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F37" w:rsidRDefault="00AE2F37" w:rsidP="0074072C">
      <w:pPr>
        <w:pBdr>
          <w:top w:val="nil"/>
          <w:left w:val="nil"/>
          <w:bottom w:val="nil"/>
          <w:right w:val="nil"/>
          <w:between w:val="nil"/>
        </w:pBdr>
        <w:spacing w:line="276" w:lineRule="auto"/>
        <w:ind w:left="0" w:hanging="2"/>
        <w:jc w:val="left"/>
        <w:rPr>
          <w:rFonts w:ascii="Arial" w:eastAsia="Arial" w:hAnsi="Arial" w:cs="Arial"/>
          <w:color w:val="000000"/>
          <w:sz w:val="22"/>
          <w:szCs w:val="22"/>
        </w:rPr>
      </w:pPr>
    </w:p>
    <w:tbl>
      <w:tblPr>
        <w:tblW w:w="10456" w:type="dxa"/>
        <w:tblBorders>
          <w:top w:val="nil"/>
          <w:left w:val="nil"/>
          <w:bottom w:val="nil"/>
          <w:right w:val="nil"/>
        </w:tblBorders>
        <w:tblLayout w:type="fixed"/>
        <w:tblLook w:val="0000" w:firstRow="0" w:lastRow="0" w:firstColumn="0" w:lastColumn="0" w:noHBand="0" w:noVBand="0"/>
      </w:tblPr>
      <w:tblGrid>
        <w:gridCol w:w="7246"/>
        <w:gridCol w:w="3210"/>
      </w:tblGrid>
      <w:tr w:rsidR="0074072C" w:rsidRPr="0074072C" w:rsidTr="006858C2">
        <w:trPr>
          <w:trHeight w:val="1134"/>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right"/>
              <w:textDirection w:val="lrTb"/>
              <w:textAlignment w:val="auto"/>
              <w:outlineLvl w:val="9"/>
              <w:rPr>
                <w:rFonts w:eastAsia="Calibri"/>
                <w:b/>
                <w:bCs/>
                <w:color w:val="000000"/>
                <w:position w:val="0"/>
                <w:sz w:val="20"/>
                <w:szCs w:val="20"/>
                <w:lang w:eastAsia="en-US"/>
              </w:rPr>
            </w:pPr>
            <w:r w:rsidRPr="0074072C">
              <w:rPr>
                <w:rFonts w:eastAsia="Calibri"/>
                <w:b/>
                <w:bCs/>
                <w:color w:val="000000"/>
                <w:position w:val="0"/>
                <w:sz w:val="20"/>
                <w:szCs w:val="20"/>
                <w:lang w:eastAsia="en-US"/>
              </w:rPr>
              <w:t xml:space="preserve"> </w:t>
            </w:r>
          </w:p>
          <w:p w:rsidR="0074072C" w:rsidRPr="0074072C" w:rsidRDefault="0074072C" w:rsidP="0074072C">
            <w:pPr>
              <w:widowControl/>
              <w:autoSpaceDE w:val="0"/>
              <w:autoSpaceDN w:val="0"/>
              <w:adjustRightInd w:val="0"/>
              <w:spacing w:line="240" w:lineRule="auto"/>
              <w:ind w:leftChars="0" w:left="0" w:firstLineChars="0" w:firstLine="6379"/>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Керівнику органу з оцінки відповідності </w:t>
            </w:r>
          </w:p>
          <w:p w:rsidR="0074072C" w:rsidRPr="0074072C" w:rsidRDefault="0074072C" w:rsidP="0074072C">
            <w:pPr>
              <w:widowControl/>
              <w:autoSpaceDE w:val="0"/>
              <w:autoSpaceDN w:val="0"/>
              <w:adjustRightInd w:val="0"/>
              <w:spacing w:line="240" w:lineRule="auto"/>
              <w:ind w:leftChars="0" w:left="0" w:firstLineChars="0" w:firstLine="6379"/>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ТОВ «ТЕХКОНТРОЛЬ» СВІТА» </w:t>
            </w:r>
          </w:p>
          <w:p w:rsidR="0074072C" w:rsidRPr="0074072C" w:rsidRDefault="0074072C" w:rsidP="0074072C">
            <w:pPr>
              <w:widowControl/>
              <w:autoSpaceDE w:val="0"/>
              <w:autoSpaceDN w:val="0"/>
              <w:adjustRightInd w:val="0"/>
              <w:spacing w:line="240" w:lineRule="auto"/>
              <w:ind w:leftChars="0" w:left="0" w:firstLineChars="0" w:firstLine="6379"/>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61034, Україна, м. Харків, вул. Кашуби, 10 </w:t>
            </w:r>
          </w:p>
        </w:tc>
      </w:tr>
      <w:tr w:rsidR="0074072C" w:rsidRPr="0074072C" w:rsidTr="006858C2">
        <w:trPr>
          <w:trHeight w:val="380"/>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20"/>
                <w:szCs w:val="20"/>
                <w:lang w:eastAsia="en-US"/>
              </w:rPr>
            </w:pPr>
            <w:r w:rsidRPr="0074072C">
              <w:rPr>
                <w:rFonts w:eastAsia="Calibri"/>
                <w:b/>
                <w:bCs/>
                <w:color w:val="000000"/>
                <w:position w:val="0"/>
                <w:sz w:val="20"/>
                <w:szCs w:val="20"/>
                <w:lang w:eastAsia="en-US"/>
              </w:rPr>
              <w:t>ЗАЯВА</w:t>
            </w:r>
          </w:p>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20"/>
                <w:szCs w:val="20"/>
                <w:lang w:eastAsia="en-US"/>
              </w:rPr>
            </w:pPr>
            <w:r w:rsidRPr="0074072C">
              <w:rPr>
                <w:rFonts w:eastAsia="Calibri"/>
                <w:b/>
                <w:bCs/>
                <w:color w:val="000000"/>
                <w:position w:val="0"/>
                <w:sz w:val="20"/>
                <w:szCs w:val="20"/>
                <w:lang w:eastAsia="en-US"/>
              </w:rPr>
              <w:t>НА ПРОВЕДЕННЯ РОБІТ ЩОДО ІНДІВІДУАЛЬНОГО ЗАТВЕРДЖЕННЯ КТЗ</w:t>
            </w:r>
          </w:p>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20"/>
                <w:szCs w:val="20"/>
                <w:lang w:eastAsia="en-US"/>
              </w:rPr>
            </w:pPr>
            <w:r w:rsidRPr="0074072C">
              <w:rPr>
                <w:rFonts w:eastAsia="Calibri"/>
                <w:b/>
                <w:bCs/>
                <w:color w:val="000000"/>
                <w:position w:val="0"/>
                <w:sz w:val="20"/>
                <w:szCs w:val="20"/>
                <w:lang w:eastAsia="en-US"/>
              </w:rPr>
              <w:t xml:space="preserve">№ </w:t>
            </w:r>
            <w:r w:rsidRPr="0074072C">
              <w:rPr>
                <w:rFonts w:eastAsia="Calibri"/>
                <w:color w:val="000000"/>
                <w:position w:val="0"/>
                <w:sz w:val="20"/>
                <w:szCs w:val="20"/>
                <w:lang w:eastAsia="en-US"/>
              </w:rPr>
              <w:t xml:space="preserve">____________ </w:t>
            </w:r>
            <w:r w:rsidRPr="0074072C">
              <w:rPr>
                <w:rFonts w:eastAsia="Calibri"/>
                <w:b/>
                <w:bCs/>
                <w:color w:val="000000"/>
                <w:position w:val="0"/>
                <w:sz w:val="20"/>
                <w:szCs w:val="20"/>
                <w:lang w:eastAsia="en-US"/>
              </w:rPr>
              <w:t xml:space="preserve">від </w:t>
            </w:r>
            <w:r w:rsidRPr="0074072C">
              <w:rPr>
                <w:rFonts w:eastAsia="Calibri"/>
                <w:color w:val="000000"/>
                <w:position w:val="0"/>
                <w:sz w:val="20"/>
                <w:szCs w:val="20"/>
                <w:lang w:eastAsia="en-US"/>
              </w:rPr>
              <w:t>«___» _____________ 20___ року</w:t>
            </w:r>
          </w:p>
        </w:tc>
      </w:tr>
      <w:tr w:rsidR="0074072C" w:rsidRPr="0074072C" w:rsidTr="006858C2">
        <w:trPr>
          <w:trHeight w:val="109"/>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1 Заявник </w:t>
            </w:r>
          </w:p>
          <w:tbl>
            <w:tblPr>
              <w:tblStyle w:val="aff3"/>
              <w:tblW w:w="0" w:type="auto"/>
              <w:tblLayout w:type="fixed"/>
              <w:tblLook w:val="04A0" w:firstRow="1" w:lastRow="0" w:firstColumn="1" w:lastColumn="0" w:noHBand="0" w:noVBand="1"/>
            </w:tblPr>
            <w:tblGrid>
              <w:gridCol w:w="10314"/>
            </w:tblGrid>
            <w:tr w:rsidR="0074072C" w:rsidRPr="0074072C" w:rsidTr="006858C2">
              <w:tc>
                <w:tcPr>
                  <w:tcW w:w="10314"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r>
          </w:tbl>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p>
        </w:tc>
      </w:tr>
      <w:tr w:rsidR="0074072C" w:rsidRPr="0074072C" w:rsidTr="006858C2">
        <w:trPr>
          <w:trHeight w:val="256"/>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16"/>
                <w:szCs w:val="16"/>
                <w:lang w:eastAsia="en-US"/>
              </w:rPr>
            </w:pPr>
            <w:r w:rsidRPr="0074072C">
              <w:rPr>
                <w:rFonts w:eastAsia="Calibri"/>
                <w:color w:val="000000"/>
                <w:position w:val="0"/>
                <w:sz w:val="16"/>
                <w:szCs w:val="16"/>
                <w:lang w:eastAsia="en-US"/>
              </w:rPr>
              <w:t>для вітчизняного виробника - найменування і місцезнаходження виробника;</w:t>
            </w:r>
          </w:p>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16"/>
                <w:szCs w:val="16"/>
                <w:lang w:eastAsia="en-US"/>
              </w:rPr>
            </w:pPr>
            <w:r w:rsidRPr="0074072C">
              <w:rPr>
                <w:rFonts w:eastAsia="Calibri"/>
                <w:color w:val="000000"/>
                <w:position w:val="0"/>
                <w:sz w:val="16"/>
                <w:szCs w:val="16"/>
                <w:lang w:eastAsia="en-US"/>
              </w:rPr>
              <w:t>для постачальника або власника КТЗ - найменування (або прізвище, ім’я, по батькові повністю)</w:t>
            </w:r>
          </w:p>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20"/>
                <w:szCs w:val="20"/>
                <w:lang w:eastAsia="en-US"/>
              </w:rPr>
            </w:pPr>
            <w:r w:rsidRPr="0074072C">
              <w:rPr>
                <w:rFonts w:eastAsia="Calibri"/>
                <w:color w:val="000000"/>
                <w:position w:val="0"/>
                <w:sz w:val="16"/>
                <w:szCs w:val="16"/>
                <w:lang w:eastAsia="en-US"/>
              </w:rPr>
              <w:t>і місцезнаходження постачальника або власника КТЗ (адреса)</w:t>
            </w:r>
          </w:p>
        </w:tc>
      </w:tr>
      <w:tr w:rsidR="0074072C" w:rsidRPr="0074072C" w:rsidTr="006858C2">
        <w:trPr>
          <w:trHeight w:val="109"/>
        </w:trPr>
        <w:tc>
          <w:tcPr>
            <w:tcW w:w="10456" w:type="dxa"/>
            <w:gridSpan w:val="2"/>
            <w:tcBorders>
              <w:bottom w:val="single" w:sz="4" w:space="0" w:color="auto"/>
            </w:tcBorders>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просить провести роботи щодо індивідуального затвердження: </w:t>
            </w:r>
          </w:p>
        </w:tc>
      </w:tr>
      <w:tr w:rsidR="0074072C" w:rsidRPr="0074072C" w:rsidTr="006858C2">
        <w:trPr>
          <w:trHeight w:val="109"/>
        </w:trPr>
        <w:tc>
          <w:tcPr>
            <w:tcW w:w="7246" w:type="dxa"/>
            <w:tcBorders>
              <w:top w:val="single" w:sz="4" w:space="0" w:color="auto"/>
              <w:left w:val="single" w:sz="4" w:space="0" w:color="auto"/>
              <w:bottom w:val="single" w:sz="4" w:space="0" w:color="auto"/>
              <w:right w:val="single" w:sz="4" w:space="0" w:color="auto"/>
            </w:tcBorders>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КТЗ новий, підлягає першій державній реєстрації в Україні </w:t>
            </w:r>
          </w:p>
        </w:tc>
        <w:tc>
          <w:tcPr>
            <w:tcW w:w="3210" w:type="dxa"/>
            <w:tcBorders>
              <w:top w:val="single" w:sz="4" w:space="0" w:color="auto"/>
              <w:left w:val="single" w:sz="4" w:space="0" w:color="auto"/>
              <w:bottom w:val="single" w:sz="4" w:space="0" w:color="auto"/>
              <w:right w:val="single" w:sz="4" w:space="0" w:color="auto"/>
            </w:tcBorders>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p>
        </w:tc>
      </w:tr>
      <w:tr w:rsidR="0074072C" w:rsidRPr="0074072C" w:rsidTr="006858C2">
        <w:trPr>
          <w:trHeight w:val="109"/>
        </w:trPr>
        <w:tc>
          <w:tcPr>
            <w:tcW w:w="7246" w:type="dxa"/>
            <w:tcBorders>
              <w:top w:val="single" w:sz="4" w:space="0" w:color="auto"/>
              <w:left w:val="single" w:sz="4" w:space="0" w:color="auto"/>
              <w:bottom w:val="single" w:sz="4" w:space="0" w:color="auto"/>
              <w:right w:val="single" w:sz="4" w:space="0" w:color="auto"/>
            </w:tcBorders>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КТЗ, що був у користуванні, і підлягає першій державній реєстрації в Україні </w:t>
            </w:r>
          </w:p>
        </w:tc>
        <w:tc>
          <w:tcPr>
            <w:tcW w:w="3210" w:type="dxa"/>
            <w:tcBorders>
              <w:top w:val="single" w:sz="4" w:space="0" w:color="auto"/>
              <w:left w:val="single" w:sz="4" w:space="0" w:color="auto"/>
              <w:bottom w:val="single" w:sz="4" w:space="0" w:color="auto"/>
              <w:right w:val="single" w:sz="4" w:space="0" w:color="auto"/>
            </w:tcBorders>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p>
        </w:tc>
      </w:tr>
      <w:tr w:rsidR="0074072C" w:rsidRPr="0074072C" w:rsidTr="006858C2">
        <w:trPr>
          <w:trHeight w:val="110"/>
        </w:trPr>
        <w:tc>
          <w:tcPr>
            <w:tcW w:w="7246" w:type="dxa"/>
            <w:tcBorders>
              <w:top w:val="single" w:sz="4" w:space="0" w:color="auto"/>
              <w:left w:val="single" w:sz="4" w:space="0" w:color="auto"/>
              <w:bottom w:val="nil"/>
              <w:right w:val="single" w:sz="4" w:space="0" w:color="auto"/>
            </w:tcBorders>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КТЗ категорії М2 або М3, конструкцію якого змінено під час переобладнання </w:t>
            </w:r>
          </w:p>
        </w:tc>
        <w:tc>
          <w:tcPr>
            <w:tcW w:w="3210" w:type="dxa"/>
            <w:tcBorders>
              <w:top w:val="single" w:sz="4" w:space="0" w:color="auto"/>
              <w:left w:val="single" w:sz="4" w:space="0" w:color="auto"/>
              <w:bottom w:val="single" w:sz="4" w:space="0" w:color="auto"/>
              <w:right w:val="single" w:sz="4" w:space="0" w:color="auto"/>
            </w:tcBorders>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p>
        </w:tc>
      </w:tr>
      <w:tr w:rsidR="0074072C" w:rsidRPr="0074072C" w:rsidTr="006858C2">
        <w:trPr>
          <w:trHeight w:val="73"/>
        </w:trPr>
        <w:tc>
          <w:tcPr>
            <w:tcW w:w="10456" w:type="dxa"/>
            <w:gridSpan w:val="2"/>
            <w:tcBorders>
              <w:top w:val="single" w:sz="4" w:space="0" w:color="auto"/>
            </w:tcBorders>
          </w:tcPr>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наводиться необхідне</w:t>
            </w:r>
          </w:p>
          <w:tbl>
            <w:tblPr>
              <w:tblStyle w:val="aff3"/>
              <w:tblW w:w="0" w:type="auto"/>
              <w:tblLayout w:type="fixed"/>
              <w:tblLook w:val="04A0" w:firstRow="1" w:lastRow="0" w:firstColumn="1" w:lastColumn="0" w:noHBand="0" w:noVBand="1"/>
            </w:tblPr>
            <w:tblGrid>
              <w:gridCol w:w="10314"/>
            </w:tblGrid>
            <w:tr w:rsidR="0074072C" w:rsidRPr="0074072C" w:rsidTr="006858C2">
              <w:tc>
                <w:tcPr>
                  <w:tcW w:w="10314" w:type="dxa"/>
                </w:tcPr>
                <w:p w:rsidR="0074072C" w:rsidRPr="0074072C" w:rsidRDefault="0074072C" w:rsidP="0074072C">
                  <w:pPr>
                    <w:autoSpaceDE w:val="0"/>
                    <w:autoSpaceDN w:val="0"/>
                    <w:adjustRightInd w:val="0"/>
                    <w:spacing w:line="240" w:lineRule="auto"/>
                    <w:ind w:leftChars="0" w:left="0" w:firstLineChars="0" w:firstLine="0"/>
                    <w:jc w:val="center"/>
                    <w:textDirection w:val="lrTb"/>
                    <w:textAlignment w:val="auto"/>
                    <w:outlineLvl w:val="9"/>
                    <w:rPr>
                      <w:color w:val="000000"/>
                      <w:position w:val="0"/>
                      <w:sz w:val="20"/>
                      <w:szCs w:val="20"/>
                      <w:lang w:eastAsia="en-US"/>
                    </w:rPr>
                  </w:pPr>
                </w:p>
                <w:p w:rsidR="0074072C" w:rsidRPr="0074072C" w:rsidRDefault="0074072C" w:rsidP="0074072C">
                  <w:pPr>
                    <w:autoSpaceDE w:val="0"/>
                    <w:autoSpaceDN w:val="0"/>
                    <w:adjustRightInd w:val="0"/>
                    <w:spacing w:line="240" w:lineRule="auto"/>
                    <w:ind w:leftChars="0" w:left="0" w:firstLineChars="0" w:firstLine="0"/>
                    <w:jc w:val="center"/>
                    <w:textDirection w:val="lrTb"/>
                    <w:textAlignment w:val="auto"/>
                    <w:outlineLvl w:val="9"/>
                    <w:rPr>
                      <w:color w:val="000000"/>
                      <w:position w:val="0"/>
                      <w:sz w:val="20"/>
                      <w:szCs w:val="20"/>
                      <w:lang w:eastAsia="en-US"/>
                    </w:rPr>
                  </w:pPr>
                </w:p>
              </w:tc>
            </w:tr>
          </w:tbl>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20"/>
                <w:szCs w:val="20"/>
                <w:lang w:eastAsia="en-US"/>
              </w:rPr>
            </w:pPr>
          </w:p>
        </w:tc>
      </w:tr>
      <w:tr w:rsidR="0074072C" w:rsidRPr="0074072C" w:rsidTr="006858C2">
        <w:trPr>
          <w:trHeight w:val="73"/>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16"/>
                <w:szCs w:val="16"/>
                <w:lang w:eastAsia="en-US"/>
              </w:rPr>
            </w:pPr>
            <w:r w:rsidRPr="0074072C">
              <w:rPr>
                <w:rFonts w:eastAsia="Calibri"/>
                <w:color w:val="000000"/>
                <w:position w:val="0"/>
                <w:sz w:val="16"/>
                <w:szCs w:val="16"/>
                <w:lang w:eastAsia="en-US"/>
              </w:rPr>
              <w:t>торгове найменування КТЗ, тип, варіант, версія тощо</w:t>
            </w:r>
          </w:p>
          <w:p w:rsidR="0074072C" w:rsidRPr="0074072C" w:rsidRDefault="0074072C" w:rsidP="0074072C">
            <w:pPr>
              <w:widowControl/>
              <w:autoSpaceDE w:val="0"/>
              <w:autoSpaceDN w:val="0"/>
              <w:adjustRightInd w:val="0"/>
              <w:spacing w:line="240" w:lineRule="auto"/>
              <w:ind w:leftChars="0" w:left="0" w:firstLineChars="0" w:firstLine="0"/>
              <w:jc w:val="center"/>
              <w:textDirection w:val="lrTb"/>
              <w:textAlignment w:val="auto"/>
              <w:outlineLvl w:val="9"/>
              <w:rPr>
                <w:rFonts w:eastAsia="Calibri"/>
                <w:color w:val="000000"/>
                <w:position w:val="0"/>
                <w:sz w:val="16"/>
                <w:szCs w:val="16"/>
                <w:lang w:eastAsia="en-US"/>
              </w:rPr>
            </w:pPr>
          </w:p>
        </w:tc>
      </w:tr>
      <w:tr w:rsidR="0074072C" w:rsidRPr="0074072C" w:rsidTr="006858C2">
        <w:trPr>
          <w:trHeight w:val="109"/>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Ідентифікаційний номер КТЗ (VIN) (або інші ідентифікаційні ознаки КТЗ) </w:t>
            </w:r>
          </w:p>
          <w:tbl>
            <w:tblPr>
              <w:tblStyle w:val="aff3"/>
              <w:tblW w:w="10343" w:type="dxa"/>
              <w:tblLayout w:type="fixed"/>
              <w:tblLook w:val="04A0" w:firstRow="1" w:lastRow="0" w:firstColumn="1" w:lastColumn="0" w:noHBand="0" w:noVBand="1"/>
            </w:tblPr>
            <w:tblGrid>
              <w:gridCol w:w="582"/>
              <w:gridCol w:w="583"/>
              <w:gridCol w:w="582"/>
              <w:gridCol w:w="583"/>
              <w:gridCol w:w="582"/>
              <w:gridCol w:w="583"/>
              <w:gridCol w:w="582"/>
              <w:gridCol w:w="583"/>
              <w:gridCol w:w="582"/>
              <w:gridCol w:w="583"/>
              <w:gridCol w:w="582"/>
              <w:gridCol w:w="583"/>
              <w:gridCol w:w="582"/>
              <w:gridCol w:w="583"/>
              <w:gridCol w:w="582"/>
              <w:gridCol w:w="583"/>
              <w:gridCol w:w="582"/>
              <w:gridCol w:w="441"/>
            </w:tblGrid>
            <w:tr w:rsidR="0074072C" w:rsidRPr="0074072C" w:rsidTr="006858C2">
              <w:tc>
                <w:tcPr>
                  <w:tcW w:w="582"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3"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2"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3"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2"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3"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2"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3"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2"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3"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2"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3"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2"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3"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2"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3"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582"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c>
                <w:tcPr>
                  <w:tcW w:w="441" w:type="dxa"/>
                </w:tcPr>
                <w:p w:rsidR="0074072C" w:rsidRPr="0074072C" w:rsidRDefault="0074072C" w:rsidP="0074072C">
                  <w:pPr>
                    <w:autoSpaceDE w:val="0"/>
                    <w:autoSpaceDN w:val="0"/>
                    <w:adjustRightInd w:val="0"/>
                    <w:spacing w:line="240" w:lineRule="auto"/>
                    <w:ind w:leftChars="0" w:left="0" w:firstLineChars="0" w:firstLine="0"/>
                    <w:textDirection w:val="lrTb"/>
                    <w:textAlignment w:val="auto"/>
                    <w:outlineLvl w:val="9"/>
                    <w:rPr>
                      <w:color w:val="000000"/>
                      <w:position w:val="0"/>
                      <w:sz w:val="20"/>
                      <w:szCs w:val="20"/>
                      <w:lang w:eastAsia="en-US"/>
                    </w:rPr>
                  </w:pPr>
                </w:p>
              </w:tc>
            </w:tr>
          </w:tbl>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p>
        </w:tc>
      </w:tr>
      <w:tr w:rsidR="0074072C" w:rsidRPr="0074072C" w:rsidTr="006858C2">
        <w:trPr>
          <w:trHeight w:val="799"/>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в обсязі вимог, встановленим «Порядком затвердження конструкції транспортних засобів, їх частин та обладнання», затвердженим наказом Міністерства інфраструктури України від 17.08.2012 № 521, зареєстрованим у Міністерстві юстиції України 14.09.2012 за № 1586/21898 та «Про затвердження змін до Порядку затвердження конструкції транспортних засобів, їх частин та обладнання» затверджених наказом Міністерства інфраструктури України 22.05.2017 №188 та зареєстрованого в Міністерстві юстиції України 15.06.2017р. №745/30613. </w:t>
            </w:r>
          </w:p>
        </w:tc>
      </w:tr>
      <w:tr w:rsidR="0074072C" w:rsidRPr="0074072C" w:rsidTr="006858C2">
        <w:trPr>
          <w:trHeight w:val="1075"/>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2 Заявник зобов`язується: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виконувати сертифікаційні вимоги згідно з Порядком затвердження конструкції транспортних засобів, їх частин та обладнання;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надавати всю інформацію, визначену Порядком затвердження конструкції транспортних засобів, їх частин та обладнання;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запроваджувати всі необхідні заходи для провадження ООВ ТОВ «ТЕХКОНТРОЛЬ» СВІТА» оцінювання продукції, заявленої на індивідуальне затвердження;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сплатити усі витрати за проведення робіт щодо індивідуального затвердження. </w:t>
            </w:r>
          </w:p>
        </w:tc>
      </w:tr>
      <w:tr w:rsidR="0074072C" w:rsidRPr="0074072C" w:rsidTr="006858C2">
        <w:trPr>
          <w:trHeight w:val="109"/>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3 До заяви додаються: </w:t>
            </w:r>
          </w:p>
        </w:tc>
      </w:tr>
      <w:tr w:rsidR="0074072C" w:rsidRPr="0074072C" w:rsidTr="006858C2">
        <w:trPr>
          <w:trHeight w:val="109"/>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 </w:t>
            </w:r>
          </w:p>
        </w:tc>
      </w:tr>
      <w:tr w:rsidR="0074072C" w:rsidRPr="0074072C" w:rsidTr="006858C2">
        <w:trPr>
          <w:trHeight w:val="73"/>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наводиться назву, номер документа тощо </w:t>
            </w:r>
          </w:p>
        </w:tc>
      </w:tr>
      <w:tr w:rsidR="0074072C" w:rsidRPr="0074072C" w:rsidTr="006858C2">
        <w:trPr>
          <w:trHeight w:val="1213"/>
        </w:trPr>
        <w:tc>
          <w:tcPr>
            <w:tcW w:w="10456" w:type="dxa"/>
            <w:gridSpan w:val="2"/>
          </w:tcPr>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4 Банківські реквізити заявника (для організацій):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Р/</w:t>
            </w:r>
            <w:proofErr w:type="spellStart"/>
            <w:r w:rsidRPr="0074072C">
              <w:rPr>
                <w:rFonts w:eastAsia="Calibri"/>
                <w:color w:val="000000"/>
                <w:position w:val="0"/>
                <w:sz w:val="20"/>
                <w:szCs w:val="20"/>
                <w:lang w:eastAsia="en-US"/>
              </w:rPr>
              <w:t>р</w:t>
            </w:r>
            <w:proofErr w:type="spellEnd"/>
            <w:r w:rsidRPr="0074072C">
              <w:rPr>
                <w:rFonts w:eastAsia="Calibri"/>
                <w:color w:val="000000"/>
                <w:position w:val="0"/>
                <w:sz w:val="20"/>
                <w:szCs w:val="20"/>
                <w:lang w:eastAsia="en-US"/>
              </w:rPr>
              <w:t xml:space="preserve"> ………………………….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МФО ………………………….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код ЄДРПОУ ………………………….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Індивідуальний податковий номер ………………………….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Свідоцтво про реєстрацію ………………………….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Платник податку на прибуток …………….…………….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П.І.Б. контактної особи, відповідальної за заяву, телефон, e-</w:t>
            </w:r>
            <w:proofErr w:type="spellStart"/>
            <w:r w:rsidRPr="0074072C">
              <w:rPr>
                <w:rFonts w:eastAsia="Calibri"/>
                <w:color w:val="000000"/>
                <w:position w:val="0"/>
                <w:sz w:val="20"/>
                <w:szCs w:val="20"/>
                <w:lang w:eastAsia="en-US"/>
              </w:rPr>
              <w:t>mail</w:t>
            </w:r>
            <w:proofErr w:type="spellEnd"/>
            <w:r w:rsidRPr="0074072C">
              <w:rPr>
                <w:rFonts w:eastAsia="Calibri"/>
                <w:color w:val="000000"/>
                <w:position w:val="0"/>
                <w:sz w:val="20"/>
                <w:szCs w:val="20"/>
                <w:lang w:eastAsia="en-US"/>
              </w:rPr>
              <w:t xml:space="preserve"> …………………….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Згода на збір та обробку персональних даних (для фізичних осіб) </w:t>
            </w:r>
          </w:p>
        </w:tc>
      </w:tr>
    </w:tbl>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u w:val="single"/>
          <w:lang w:eastAsia="en-US"/>
        </w:rPr>
        <w:t xml:space="preserve">Керівник            </w:t>
      </w:r>
      <w:r w:rsidRPr="0074072C">
        <w:rPr>
          <w:rFonts w:eastAsia="Calibri"/>
          <w:position w:val="0"/>
          <w:sz w:val="20"/>
          <w:szCs w:val="20"/>
          <w:lang w:eastAsia="en-US"/>
        </w:rPr>
        <w:t xml:space="preserve">         Заявник ______________             ________________          </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16"/>
          <w:szCs w:val="16"/>
          <w:lang w:eastAsia="en-US"/>
        </w:rPr>
      </w:pPr>
      <w:r w:rsidRPr="0074072C">
        <w:rPr>
          <w:rFonts w:eastAsia="Calibri"/>
          <w:position w:val="0"/>
          <w:sz w:val="16"/>
          <w:szCs w:val="16"/>
          <w:lang w:eastAsia="en-US"/>
        </w:rPr>
        <w:t xml:space="preserve">для організацій                                              </w:t>
      </w:r>
      <w:proofErr w:type="spellStart"/>
      <w:r w:rsidRPr="0074072C">
        <w:rPr>
          <w:rFonts w:eastAsia="Calibri"/>
          <w:position w:val="0"/>
          <w:sz w:val="16"/>
          <w:szCs w:val="16"/>
          <w:lang w:eastAsia="en-US"/>
        </w:rPr>
        <w:t>пiдпис</w:t>
      </w:r>
      <w:proofErr w:type="spellEnd"/>
      <w:r w:rsidRPr="0074072C">
        <w:rPr>
          <w:rFonts w:eastAsia="Calibri"/>
          <w:position w:val="0"/>
          <w:sz w:val="16"/>
          <w:szCs w:val="16"/>
          <w:lang w:eastAsia="en-US"/>
        </w:rPr>
        <w:t xml:space="preserve">                               ініціали, прізвище</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16"/>
          <w:szCs w:val="16"/>
          <w:lang w:eastAsia="en-US"/>
        </w:rPr>
      </w:pP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u w:val="single"/>
          <w:lang w:eastAsia="en-US"/>
        </w:rPr>
        <w:t xml:space="preserve">Головний бухгалтер  </w:t>
      </w:r>
      <w:r w:rsidRPr="0074072C">
        <w:rPr>
          <w:rFonts w:eastAsia="Calibri"/>
          <w:position w:val="0"/>
          <w:sz w:val="20"/>
          <w:szCs w:val="20"/>
          <w:lang w:eastAsia="en-US"/>
        </w:rPr>
        <w:t xml:space="preserve">             ______________             ________________          </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16"/>
          <w:szCs w:val="16"/>
          <w:lang w:eastAsia="en-US"/>
        </w:rPr>
      </w:pPr>
      <w:r w:rsidRPr="0074072C">
        <w:rPr>
          <w:rFonts w:eastAsia="Calibri"/>
          <w:position w:val="0"/>
          <w:sz w:val="16"/>
          <w:szCs w:val="16"/>
          <w:lang w:eastAsia="en-US"/>
        </w:rPr>
        <w:t xml:space="preserve">для організацій                                              </w:t>
      </w:r>
      <w:proofErr w:type="spellStart"/>
      <w:r w:rsidRPr="0074072C">
        <w:rPr>
          <w:rFonts w:eastAsia="Calibri"/>
          <w:position w:val="0"/>
          <w:sz w:val="16"/>
          <w:szCs w:val="16"/>
          <w:lang w:eastAsia="en-US"/>
        </w:rPr>
        <w:t>пiдпис</w:t>
      </w:r>
      <w:proofErr w:type="spellEnd"/>
      <w:r w:rsidRPr="0074072C">
        <w:rPr>
          <w:rFonts w:eastAsia="Calibri"/>
          <w:position w:val="0"/>
          <w:sz w:val="16"/>
          <w:szCs w:val="16"/>
          <w:lang w:eastAsia="en-US"/>
        </w:rPr>
        <w:t xml:space="preserve">                               ініціали, прізвище</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u w:val="single"/>
          <w:lang w:eastAsia="en-US"/>
        </w:rPr>
      </w:pP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16"/>
          <w:szCs w:val="16"/>
          <w:lang w:eastAsia="en-US"/>
        </w:rPr>
      </w:pPr>
      <w:r w:rsidRPr="0074072C">
        <w:rPr>
          <w:rFonts w:eastAsia="Calibri"/>
          <w:position w:val="0"/>
          <w:sz w:val="20"/>
          <w:szCs w:val="20"/>
          <w:lang w:eastAsia="en-US"/>
        </w:rPr>
        <w:t xml:space="preserve"> «___» _____________ 20___ року </w:t>
      </w:r>
      <w:proofErr w:type="spellStart"/>
      <w:r w:rsidRPr="0074072C">
        <w:rPr>
          <w:rFonts w:eastAsia="Calibri"/>
          <w:position w:val="0"/>
          <w:sz w:val="16"/>
          <w:szCs w:val="16"/>
          <w:lang w:eastAsia="en-US"/>
        </w:rPr>
        <w:t>м.п</w:t>
      </w:r>
      <w:proofErr w:type="spellEnd"/>
      <w:r w:rsidRPr="0074072C">
        <w:rPr>
          <w:rFonts w:eastAsia="Calibri"/>
          <w:position w:val="0"/>
          <w:sz w:val="16"/>
          <w:szCs w:val="16"/>
          <w:lang w:eastAsia="en-US"/>
        </w:rPr>
        <w:t>. організації</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16"/>
          <w:szCs w:val="16"/>
          <w:lang w:eastAsia="en-US"/>
        </w:rPr>
      </w:pP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У разі отримання сертифіката відповідності на продукцію, заявлену на індивідуальне затвердження, заявник бере на себе такі зобов’язання:</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1 Робити заяви щодо сертифікації продукції відповідно до сфери сертифікації.</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2 Не робити будь-яких заяв щодо сертифікації своєї продукції, які ООВ ТОВ «ТЕХКОНТРОЛЬ» СВІТА» може розглядати як несанкціоновані, чи такі, що вводять в оману.</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lastRenderedPageBreak/>
        <w:t>3 Не використовувати сертифікацію своєї продукції таким чином, щоб завдати шкоди репутації ООВ ТОВ «ТЕХКОНТРОЛЬ» СВІТА» або дискредитувати його як орган оцінювання відповідності.</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4 Дотримуватися встановлених у цьому додатку вимог ООВ ТОВ «ТЕХКОНТРОЛЬ» СВІТА» при посиланнях на сертифікацію своєї продукції у засобах інформації, таких як документи, брошури чи рекламні матеріали.</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5 Використовувати сертифікат відповідності лише для зазначення того, що продукція сертифікована відповідно до Порядку, і поширюється тільки на визначену цим сертифікатом продукцію.</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6 Не використовувати сертифікат відповідності чи будь-які його частини таким чином, щоб вводити в оману, зокрема, забезпечувати цілісність наданої інформації під час передавання стороннім особам копій сертифіката відповідності.</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7 У разі скасування сертифіката відповідності припинити використання всіх рекламних матеріалів, що містять будь-які посилання на надану сертифікацію, і повернути ООВ ТОВ «ТЕХКОНТРОЛЬ» СВІТА» оригінал сертифіката відповідності.</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8 Вести облік і зберігати записи щодо всіх відомих йому скарг, що стосуються відповідності сертифікаційним вимогам, та робити ці записи доступними ООВ ТОВ «ТЕХКОНТРОЛЬ» СВІТА» на його запит.</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9 Вживати відповідних заходів стосовно таких скарг і будь-яких недоліків, виявлених у продукції, що впливають на відповідність сертифікаційним вимогам, та документувати виконані дії.</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10 Забезпечувати конфіденційність інформації, яка отримана від ООВ ТОВ «ТЕХКОНТРОЛЬ» СВІТА» та/або яка створена під час проведення робіт щодо індивідуального затвердження.</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u w:val="single"/>
          <w:lang w:eastAsia="en-US"/>
        </w:rPr>
        <w:t xml:space="preserve">Керівник            </w:t>
      </w:r>
      <w:r w:rsidRPr="0074072C">
        <w:rPr>
          <w:rFonts w:eastAsia="Calibri"/>
          <w:position w:val="0"/>
          <w:sz w:val="20"/>
          <w:szCs w:val="20"/>
          <w:lang w:eastAsia="en-US"/>
        </w:rPr>
        <w:t xml:space="preserve">         Заявник ______________             ________________          </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 xml:space="preserve">для організацій                                              </w:t>
      </w:r>
      <w:proofErr w:type="spellStart"/>
      <w:r w:rsidRPr="0074072C">
        <w:rPr>
          <w:rFonts w:eastAsia="Calibri"/>
          <w:position w:val="0"/>
          <w:sz w:val="20"/>
          <w:szCs w:val="20"/>
          <w:lang w:eastAsia="en-US"/>
        </w:rPr>
        <w:t>пiдпис</w:t>
      </w:r>
      <w:proofErr w:type="spellEnd"/>
      <w:r w:rsidRPr="0074072C">
        <w:rPr>
          <w:rFonts w:eastAsia="Calibri"/>
          <w:position w:val="0"/>
          <w:sz w:val="20"/>
          <w:szCs w:val="20"/>
          <w:lang w:eastAsia="en-US"/>
        </w:rPr>
        <w:t xml:space="preserve">                               ініціали, прізвище</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 xml:space="preserve">«___» _____________ 20___ року </w:t>
      </w:r>
      <w:proofErr w:type="spellStart"/>
      <w:r w:rsidRPr="0074072C">
        <w:rPr>
          <w:rFonts w:eastAsia="Calibri"/>
          <w:position w:val="0"/>
          <w:sz w:val="20"/>
          <w:szCs w:val="20"/>
          <w:lang w:eastAsia="en-US"/>
        </w:rPr>
        <w:t>м.п</w:t>
      </w:r>
      <w:proofErr w:type="spellEnd"/>
      <w:r w:rsidRPr="0074072C">
        <w:rPr>
          <w:rFonts w:eastAsia="Calibri"/>
          <w:position w:val="0"/>
          <w:sz w:val="20"/>
          <w:szCs w:val="20"/>
          <w:lang w:eastAsia="en-US"/>
        </w:rPr>
        <w:t>. організації</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p>
    <w:p w:rsidR="0074072C" w:rsidRPr="0074072C" w:rsidRDefault="0074072C" w:rsidP="0074072C">
      <w:pPr>
        <w:widowControl/>
        <w:spacing w:line="240" w:lineRule="auto"/>
        <w:ind w:leftChars="0" w:left="0" w:firstLineChars="0" w:firstLine="0"/>
        <w:jc w:val="center"/>
        <w:textDirection w:val="lrTb"/>
        <w:textAlignment w:val="auto"/>
        <w:outlineLvl w:val="9"/>
        <w:rPr>
          <w:rFonts w:eastAsia="Calibri"/>
          <w:b/>
          <w:position w:val="0"/>
          <w:sz w:val="20"/>
          <w:szCs w:val="20"/>
          <w:lang w:eastAsia="en-US"/>
        </w:rPr>
      </w:pPr>
      <w:r w:rsidRPr="0074072C">
        <w:rPr>
          <w:rFonts w:eastAsia="Calibri"/>
          <w:b/>
          <w:position w:val="0"/>
          <w:sz w:val="20"/>
          <w:szCs w:val="20"/>
          <w:lang w:eastAsia="en-US"/>
        </w:rPr>
        <w:t>ЗГОДА</w:t>
      </w:r>
    </w:p>
    <w:p w:rsidR="0074072C" w:rsidRPr="0074072C" w:rsidRDefault="0074072C" w:rsidP="0074072C">
      <w:pPr>
        <w:widowControl/>
        <w:spacing w:line="240" w:lineRule="auto"/>
        <w:ind w:leftChars="0" w:left="0" w:firstLineChars="0" w:firstLine="0"/>
        <w:jc w:val="center"/>
        <w:textDirection w:val="lrTb"/>
        <w:textAlignment w:val="auto"/>
        <w:outlineLvl w:val="9"/>
        <w:rPr>
          <w:rFonts w:eastAsia="Calibri"/>
          <w:position w:val="0"/>
          <w:sz w:val="20"/>
          <w:szCs w:val="20"/>
          <w:lang w:eastAsia="en-US"/>
        </w:rPr>
      </w:pPr>
      <w:r w:rsidRPr="0074072C">
        <w:rPr>
          <w:rFonts w:eastAsia="Calibri"/>
          <w:b/>
          <w:position w:val="0"/>
          <w:sz w:val="20"/>
          <w:szCs w:val="20"/>
          <w:lang w:eastAsia="en-US"/>
        </w:rPr>
        <w:t xml:space="preserve"> на збір та обробку персональних даних</w:t>
      </w:r>
      <w:r w:rsidRPr="0074072C">
        <w:rPr>
          <w:rFonts w:eastAsia="Calibri"/>
          <w:position w:val="0"/>
          <w:sz w:val="20"/>
          <w:szCs w:val="20"/>
          <w:lang w:eastAsia="en-US"/>
        </w:rPr>
        <w:t xml:space="preserve"> Я,________________________________________________________________________________ , ПІБ народився(</w:t>
      </w:r>
      <w:proofErr w:type="spellStart"/>
      <w:r w:rsidRPr="0074072C">
        <w:rPr>
          <w:rFonts w:eastAsia="Calibri"/>
          <w:position w:val="0"/>
          <w:sz w:val="20"/>
          <w:szCs w:val="20"/>
          <w:lang w:eastAsia="en-US"/>
        </w:rPr>
        <w:t>лася</w:t>
      </w:r>
      <w:proofErr w:type="spellEnd"/>
      <w:r w:rsidRPr="0074072C">
        <w:rPr>
          <w:rFonts w:eastAsia="Calibri"/>
          <w:position w:val="0"/>
          <w:sz w:val="20"/>
          <w:szCs w:val="20"/>
          <w:lang w:eastAsia="en-US"/>
        </w:rPr>
        <w:t>) «____» _____________ 19___ року, паспорт серії _____ № _______________) шляхом підписання цього тексту, відповідно до Закону України «Про захист персональних даних» від 1 червня 2010 року № 2297-VІ надаю згоду ТОВ «ТЕХКОНТРОЛЬ» СВІТА» на обробку моїх особистих персональних даних (у тому числі ПІБ, громадянство, місце проживання, посада, місце роботи, освіта, паспортні дані, розмір заробітної плати та інших відомостей про мене) у картотеках для зберігання та внесення до бази даних автоматизованої системи обліку дозволів на використання праці іноземців та осіб без громадянства з метою забезпечення автоматизації процесів оброблення інформації при виконанні ділових процесів Державного центру зайнятості щодо оформлення та видачі дозволів на використання праці іноземців.</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особі ТОВ «ТЕХКОНТРОЛЬ» СВІТА» уточнену інформацію та подавати оригінали відповідних документів для внесення моїх нових особистих даних до бази персональних даних.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«____» ____________ 20___ року /_______________________/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(підпис)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Особу та її підпис ________________________ перевірено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                                                 ПІБ </w:t>
      </w:r>
    </w:p>
    <w:p w:rsidR="0074072C" w:rsidRPr="0074072C" w:rsidRDefault="0074072C" w:rsidP="0074072C">
      <w:pPr>
        <w:widowControl/>
        <w:autoSpaceDE w:val="0"/>
        <w:autoSpaceDN w:val="0"/>
        <w:adjustRightInd w:val="0"/>
        <w:spacing w:line="240" w:lineRule="auto"/>
        <w:ind w:leftChars="0" w:left="0" w:firstLineChars="0" w:firstLine="0"/>
        <w:jc w:val="left"/>
        <w:textDirection w:val="lrTb"/>
        <w:textAlignment w:val="auto"/>
        <w:outlineLvl w:val="9"/>
        <w:rPr>
          <w:rFonts w:eastAsia="Calibri"/>
          <w:color w:val="000000"/>
          <w:position w:val="0"/>
          <w:sz w:val="20"/>
          <w:szCs w:val="20"/>
          <w:lang w:eastAsia="en-US"/>
        </w:rPr>
      </w:pPr>
      <w:r w:rsidRPr="0074072C">
        <w:rPr>
          <w:rFonts w:eastAsia="Calibri"/>
          <w:color w:val="000000"/>
          <w:position w:val="0"/>
          <w:sz w:val="20"/>
          <w:szCs w:val="20"/>
          <w:lang w:eastAsia="en-US"/>
        </w:rPr>
        <w:t xml:space="preserve">Відповідальна особа /______________/ ____________________ </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r w:rsidRPr="0074072C">
        <w:rPr>
          <w:rFonts w:eastAsia="Calibri"/>
          <w:position w:val="0"/>
          <w:sz w:val="20"/>
          <w:szCs w:val="20"/>
          <w:lang w:eastAsia="en-US"/>
        </w:rPr>
        <w:t xml:space="preserve">                                            (підпис)                   ПІБ</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proofErr w:type="spellStart"/>
      <w:r w:rsidRPr="0074072C">
        <w:rPr>
          <w:rFonts w:eastAsia="Calibri"/>
          <w:position w:val="0"/>
          <w:sz w:val="20"/>
          <w:szCs w:val="20"/>
          <w:lang w:eastAsia="en-US"/>
        </w:rPr>
        <w:t>М.п</w:t>
      </w:r>
      <w:proofErr w:type="spellEnd"/>
      <w:r w:rsidRPr="0074072C">
        <w:rPr>
          <w:rFonts w:eastAsia="Calibri"/>
          <w:position w:val="0"/>
          <w:sz w:val="20"/>
          <w:szCs w:val="20"/>
          <w:lang w:eastAsia="en-US"/>
        </w:rPr>
        <w:t>.</w:t>
      </w:r>
    </w:p>
    <w:p w:rsidR="0074072C" w:rsidRPr="0074072C" w:rsidRDefault="0074072C" w:rsidP="0074072C">
      <w:pPr>
        <w:widowControl/>
        <w:spacing w:line="240" w:lineRule="auto"/>
        <w:ind w:leftChars="0" w:left="0" w:firstLineChars="0" w:firstLine="0"/>
        <w:jc w:val="left"/>
        <w:textDirection w:val="lrTb"/>
        <w:textAlignment w:val="auto"/>
        <w:outlineLvl w:val="9"/>
        <w:rPr>
          <w:rFonts w:eastAsia="Calibri"/>
          <w:position w:val="0"/>
          <w:sz w:val="20"/>
          <w:szCs w:val="20"/>
          <w:lang w:eastAsia="en-US"/>
        </w:rPr>
      </w:pPr>
    </w:p>
    <w:p w:rsidR="00AE2F37" w:rsidRDefault="00AE2F37" w:rsidP="00AE2F37">
      <w:pPr>
        <w:widowControl/>
        <w:pBdr>
          <w:top w:val="nil"/>
          <w:left w:val="nil"/>
          <w:bottom w:val="nil"/>
          <w:right w:val="nil"/>
          <w:between w:val="nil"/>
        </w:pBdr>
        <w:spacing w:line="240" w:lineRule="auto"/>
        <w:ind w:left="0" w:hanging="2"/>
        <w:jc w:val="right"/>
        <w:rPr>
          <w:color w:val="000000"/>
        </w:rPr>
      </w:pPr>
    </w:p>
    <w:sectPr w:rsidR="00AE2F37">
      <w:headerReference w:type="even" r:id="rId9"/>
      <w:headerReference w:type="default" r:id="rId10"/>
      <w:footerReference w:type="even" r:id="rId11"/>
      <w:footerReference w:type="default" r:id="rId12"/>
      <w:headerReference w:type="first" r:id="rId13"/>
      <w:footerReference w:type="first" r:id="rId14"/>
      <w:pgSz w:w="11906" w:h="16838"/>
      <w:pgMar w:top="905" w:right="851" w:bottom="851" w:left="1418" w:header="284"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6B0" w:rsidRDefault="00E846B0" w:rsidP="0074072C">
      <w:pPr>
        <w:spacing w:line="240" w:lineRule="auto"/>
        <w:ind w:left="0" w:hanging="2"/>
      </w:pPr>
      <w:r>
        <w:separator/>
      </w:r>
    </w:p>
  </w:endnote>
  <w:endnote w:type="continuationSeparator" w:id="0">
    <w:p w:rsidR="00E846B0" w:rsidRDefault="00E846B0" w:rsidP="0074072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00"/>
    <w:family w:val="roman"/>
    <w:notTrueType/>
    <w:pitch w:val="default"/>
  </w:font>
  <w:font w:name="SchoolBook">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Liberation Serif">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Mono">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945" w:rsidRDefault="00376945" w:rsidP="00376945">
    <w:pPr>
      <w:pStyle w:val="ae"/>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945" w:rsidRDefault="00376945" w:rsidP="00376945">
    <w:pPr>
      <w:pStyle w:val="ae"/>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F37" w:rsidRDefault="00AE2F37" w:rsidP="0074072C">
    <w:pPr>
      <w:pBdr>
        <w:top w:val="nil"/>
        <w:left w:val="nil"/>
        <w:bottom w:val="nil"/>
        <w:right w:val="nil"/>
        <w:between w:val="nil"/>
      </w:pBdr>
      <w:spacing w:line="276" w:lineRule="auto"/>
      <w:ind w:left="-2" w:firstLine="0"/>
      <w:jc w:val="left"/>
      <w:rPr>
        <w:color w:val="000000"/>
        <w:sz w:val="4"/>
        <w:szCs w:val="4"/>
      </w:rPr>
    </w:pPr>
  </w:p>
  <w:tbl>
    <w:tblPr>
      <w:tblStyle w:val="aff2"/>
      <w:tblW w:w="9683" w:type="dxa"/>
      <w:jc w:val="center"/>
      <w:tblInd w:w="0" w:type="dxa"/>
      <w:tblLayout w:type="fixed"/>
      <w:tblLook w:val="0000" w:firstRow="0" w:lastRow="0" w:firstColumn="0" w:lastColumn="0" w:noHBand="0" w:noVBand="0"/>
    </w:tblPr>
    <w:tblGrid>
      <w:gridCol w:w="2400"/>
      <w:gridCol w:w="2401"/>
      <w:gridCol w:w="2401"/>
      <w:gridCol w:w="2481"/>
    </w:tblGrid>
    <w:tr w:rsidR="00AE2F37">
      <w:trPr>
        <w:cantSplit/>
        <w:trHeight w:val="335"/>
        <w:jc w:val="center"/>
      </w:trPr>
      <w:tc>
        <w:tcPr>
          <w:tcW w:w="2400" w:type="dxa"/>
          <w:vMerge w:val="restart"/>
          <w:tcBorders>
            <w:top w:val="single" w:sz="4" w:space="0" w:color="000000"/>
            <w:left w:val="single" w:sz="4" w:space="0" w:color="000000"/>
            <w:bottom w:val="single" w:sz="4" w:space="0" w:color="000000"/>
          </w:tcBorders>
          <w:vAlign w:val="center"/>
        </w:tcPr>
        <w:p w:rsidR="00AE2F37" w:rsidRDefault="00601CFD" w:rsidP="0074072C">
          <w:pPr>
            <w:widowControl/>
            <w:pBdr>
              <w:top w:val="nil"/>
              <w:left w:val="nil"/>
              <w:bottom w:val="nil"/>
              <w:right w:val="nil"/>
              <w:between w:val="nil"/>
            </w:pBdr>
            <w:tabs>
              <w:tab w:val="center" w:pos="4677"/>
              <w:tab w:val="right" w:pos="9355"/>
            </w:tabs>
            <w:spacing w:line="240" w:lineRule="auto"/>
            <w:ind w:left="0" w:hanging="2"/>
            <w:jc w:val="center"/>
            <w:rPr>
              <w:color w:val="000000"/>
              <w:sz w:val="20"/>
              <w:szCs w:val="20"/>
            </w:rPr>
          </w:pPr>
          <w:r>
            <w:rPr>
              <w:b/>
              <w:color w:val="000000"/>
              <w:sz w:val="16"/>
              <w:szCs w:val="16"/>
            </w:rPr>
            <w:t>Розробив:</w:t>
          </w:r>
        </w:p>
      </w:tc>
      <w:tc>
        <w:tcPr>
          <w:tcW w:w="2401" w:type="dxa"/>
          <w:tcBorders>
            <w:top w:val="single" w:sz="4" w:space="0" w:color="000000"/>
            <w:left w:val="single" w:sz="4" w:space="0" w:color="000000"/>
            <w:bottom w:val="single" w:sz="4" w:space="0" w:color="000000"/>
          </w:tcBorders>
          <w:vAlign w:val="center"/>
        </w:tcPr>
        <w:p w:rsidR="00AE2F37" w:rsidRDefault="00601CFD" w:rsidP="0074072C">
          <w:pPr>
            <w:widowControl/>
            <w:pBdr>
              <w:top w:val="nil"/>
              <w:left w:val="nil"/>
              <w:bottom w:val="nil"/>
              <w:right w:val="nil"/>
              <w:between w:val="nil"/>
            </w:pBdr>
            <w:tabs>
              <w:tab w:val="center" w:pos="4677"/>
              <w:tab w:val="right" w:pos="9355"/>
            </w:tabs>
            <w:spacing w:line="240" w:lineRule="auto"/>
            <w:ind w:left="0" w:hanging="2"/>
            <w:jc w:val="center"/>
            <w:rPr>
              <w:color w:val="000000"/>
              <w:sz w:val="20"/>
              <w:szCs w:val="20"/>
            </w:rPr>
          </w:pPr>
          <w:r>
            <w:rPr>
              <w:b/>
              <w:color w:val="000000"/>
              <w:sz w:val="16"/>
              <w:szCs w:val="16"/>
            </w:rPr>
            <w:t>ПІБ</w:t>
          </w:r>
        </w:p>
      </w:tc>
      <w:tc>
        <w:tcPr>
          <w:tcW w:w="2401" w:type="dxa"/>
          <w:tcBorders>
            <w:top w:val="single" w:sz="4" w:space="0" w:color="000000"/>
            <w:left w:val="single" w:sz="4" w:space="0" w:color="000000"/>
            <w:bottom w:val="single" w:sz="4" w:space="0" w:color="000000"/>
          </w:tcBorders>
          <w:vAlign w:val="center"/>
        </w:tcPr>
        <w:p w:rsidR="00AE2F37" w:rsidRDefault="00601CFD" w:rsidP="0074072C">
          <w:pPr>
            <w:widowControl/>
            <w:pBdr>
              <w:top w:val="nil"/>
              <w:left w:val="nil"/>
              <w:bottom w:val="nil"/>
              <w:right w:val="nil"/>
              <w:between w:val="nil"/>
            </w:pBdr>
            <w:tabs>
              <w:tab w:val="center" w:pos="4677"/>
              <w:tab w:val="right" w:pos="9355"/>
            </w:tabs>
            <w:spacing w:line="240" w:lineRule="auto"/>
            <w:ind w:left="0" w:hanging="2"/>
            <w:jc w:val="center"/>
            <w:rPr>
              <w:color w:val="000000"/>
              <w:sz w:val="20"/>
              <w:szCs w:val="20"/>
            </w:rPr>
          </w:pPr>
          <w:r>
            <w:rPr>
              <w:b/>
              <w:color w:val="000000"/>
              <w:sz w:val="16"/>
              <w:szCs w:val="16"/>
            </w:rPr>
            <w:t>Посада</w:t>
          </w:r>
        </w:p>
      </w:tc>
      <w:tc>
        <w:tcPr>
          <w:tcW w:w="2481" w:type="dxa"/>
          <w:tcBorders>
            <w:top w:val="single" w:sz="4" w:space="0" w:color="000000"/>
            <w:left w:val="single" w:sz="4" w:space="0" w:color="000000"/>
            <w:bottom w:val="single" w:sz="4" w:space="0" w:color="000000"/>
            <w:right w:val="single" w:sz="4" w:space="0" w:color="000000"/>
          </w:tcBorders>
          <w:vAlign w:val="center"/>
        </w:tcPr>
        <w:p w:rsidR="00AE2F37" w:rsidRDefault="00601CFD" w:rsidP="0074072C">
          <w:pPr>
            <w:widowControl/>
            <w:pBdr>
              <w:top w:val="nil"/>
              <w:left w:val="nil"/>
              <w:bottom w:val="nil"/>
              <w:right w:val="nil"/>
              <w:between w:val="nil"/>
            </w:pBdr>
            <w:tabs>
              <w:tab w:val="center" w:pos="4677"/>
              <w:tab w:val="right" w:pos="9355"/>
            </w:tabs>
            <w:spacing w:line="240" w:lineRule="auto"/>
            <w:ind w:left="0" w:hanging="2"/>
            <w:jc w:val="center"/>
            <w:rPr>
              <w:color w:val="000000"/>
              <w:sz w:val="20"/>
              <w:szCs w:val="20"/>
            </w:rPr>
          </w:pPr>
          <w:r>
            <w:rPr>
              <w:b/>
              <w:color w:val="000000"/>
              <w:sz w:val="16"/>
              <w:szCs w:val="16"/>
            </w:rPr>
            <w:t>Підпис</w:t>
          </w:r>
        </w:p>
      </w:tc>
    </w:tr>
    <w:tr w:rsidR="00AE2F37">
      <w:trPr>
        <w:cantSplit/>
        <w:trHeight w:val="270"/>
        <w:jc w:val="center"/>
      </w:trPr>
      <w:tc>
        <w:tcPr>
          <w:tcW w:w="2400" w:type="dxa"/>
          <w:vMerge/>
          <w:tcBorders>
            <w:top w:val="single" w:sz="4" w:space="0" w:color="000000"/>
            <w:left w:val="single" w:sz="4" w:space="0" w:color="000000"/>
            <w:bottom w:val="single" w:sz="4" w:space="0" w:color="000000"/>
          </w:tcBorders>
          <w:vAlign w:val="center"/>
        </w:tcPr>
        <w:p w:rsidR="00AE2F37" w:rsidRDefault="00AE2F37" w:rsidP="0074072C">
          <w:pPr>
            <w:pBdr>
              <w:top w:val="nil"/>
              <w:left w:val="nil"/>
              <w:bottom w:val="nil"/>
              <w:right w:val="nil"/>
              <w:between w:val="nil"/>
            </w:pBdr>
            <w:spacing w:line="276" w:lineRule="auto"/>
            <w:ind w:left="0" w:hanging="2"/>
            <w:jc w:val="left"/>
            <w:rPr>
              <w:color w:val="000000"/>
              <w:sz w:val="20"/>
              <w:szCs w:val="20"/>
            </w:rPr>
          </w:pPr>
        </w:p>
      </w:tc>
      <w:tc>
        <w:tcPr>
          <w:tcW w:w="2401" w:type="dxa"/>
          <w:tcBorders>
            <w:top w:val="single" w:sz="4" w:space="0" w:color="000000"/>
            <w:left w:val="single" w:sz="4" w:space="0" w:color="000000"/>
            <w:bottom w:val="single" w:sz="4" w:space="0" w:color="000000"/>
          </w:tcBorders>
          <w:vAlign w:val="center"/>
        </w:tcPr>
        <w:p w:rsidR="00AE2F37" w:rsidRDefault="00601CFD" w:rsidP="0074072C">
          <w:pPr>
            <w:widowControl/>
            <w:pBdr>
              <w:top w:val="nil"/>
              <w:left w:val="nil"/>
              <w:bottom w:val="nil"/>
              <w:right w:val="nil"/>
              <w:between w:val="nil"/>
            </w:pBdr>
            <w:tabs>
              <w:tab w:val="center" w:pos="4677"/>
              <w:tab w:val="right" w:pos="9355"/>
            </w:tabs>
            <w:spacing w:line="240" w:lineRule="auto"/>
            <w:ind w:left="0" w:hanging="2"/>
            <w:jc w:val="center"/>
            <w:rPr>
              <w:color w:val="000000"/>
              <w:sz w:val="20"/>
              <w:szCs w:val="20"/>
            </w:rPr>
          </w:pPr>
          <w:r>
            <w:rPr>
              <w:b/>
              <w:color w:val="000000"/>
              <w:sz w:val="16"/>
              <w:szCs w:val="16"/>
            </w:rPr>
            <w:t>Слинько С.С.</w:t>
          </w:r>
        </w:p>
      </w:tc>
      <w:tc>
        <w:tcPr>
          <w:tcW w:w="2401" w:type="dxa"/>
          <w:tcBorders>
            <w:top w:val="single" w:sz="4" w:space="0" w:color="000000"/>
            <w:left w:val="single" w:sz="4" w:space="0" w:color="000000"/>
            <w:bottom w:val="single" w:sz="4" w:space="0" w:color="000000"/>
          </w:tcBorders>
          <w:vAlign w:val="center"/>
        </w:tcPr>
        <w:p w:rsidR="00AE2F37" w:rsidRDefault="00601CFD" w:rsidP="0074072C">
          <w:pPr>
            <w:widowControl/>
            <w:pBdr>
              <w:top w:val="nil"/>
              <w:left w:val="nil"/>
              <w:bottom w:val="nil"/>
              <w:right w:val="nil"/>
              <w:between w:val="nil"/>
            </w:pBdr>
            <w:tabs>
              <w:tab w:val="center" w:pos="4677"/>
              <w:tab w:val="right" w:pos="9355"/>
            </w:tabs>
            <w:spacing w:line="240" w:lineRule="auto"/>
            <w:ind w:left="0" w:hanging="2"/>
            <w:jc w:val="center"/>
            <w:rPr>
              <w:color w:val="000000"/>
              <w:sz w:val="20"/>
              <w:szCs w:val="20"/>
            </w:rPr>
          </w:pPr>
          <w:r>
            <w:rPr>
              <w:b/>
              <w:color w:val="000000"/>
              <w:sz w:val="16"/>
              <w:szCs w:val="16"/>
            </w:rPr>
            <w:t>Фахівець з сертифікації</w:t>
          </w:r>
        </w:p>
      </w:tc>
      <w:tc>
        <w:tcPr>
          <w:tcW w:w="2481" w:type="dxa"/>
          <w:tcBorders>
            <w:top w:val="single" w:sz="4" w:space="0" w:color="000000"/>
            <w:left w:val="single" w:sz="4" w:space="0" w:color="000000"/>
            <w:bottom w:val="single" w:sz="4" w:space="0" w:color="000000"/>
            <w:right w:val="single" w:sz="4" w:space="0" w:color="000000"/>
          </w:tcBorders>
        </w:tcPr>
        <w:p w:rsidR="00AE2F37" w:rsidRDefault="00AE2F37" w:rsidP="0074072C">
          <w:pPr>
            <w:widowControl/>
            <w:pBdr>
              <w:top w:val="nil"/>
              <w:left w:val="nil"/>
              <w:bottom w:val="nil"/>
              <w:right w:val="nil"/>
              <w:between w:val="nil"/>
            </w:pBdr>
            <w:tabs>
              <w:tab w:val="center" w:pos="4677"/>
              <w:tab w:val="right" w:pos="9355"/>
            </w:tabs>
            <w:spacing w:line="240" w:lineRule="auto"/>
            <w:ind w:left="0" w:hanging="2"/>
            <w:jc w:val="left"/>
            <w:rPr>
              <w:color w:val="000000"/>
              <w:sz w:val="16"/>
              <w:szCs w:val="16"/>
            </w:rPr>
          </w:pPr>
        </w:p>
      </w:tc>
    </w:tr>
    <w:tr w:rsidR="00AE2F37">
      <w:trPr>
        <w:trHeight w:val="335"/>
        <w:jc w:val="center"/>
      </w:trPr>
      <w:tc>
        <w:tcPr>
          <w:tcW w:w="9683" w:type="dxa"/>
          <w:gridSpan w:val="4"/>
          <w:tcBorders>
            <w:top w:val="single" w:sz="4" w:space="0" w:color="000000"/>
            <w:left w:val="single" w:sz="4" w:space="0" w:color="000000"/>
            <w:bottom w:val="single" w:sz="4" w:space="0" w:color="000000"/>
            <w:right w:val="single" w:sz="4" w:space="0" w:color="000000"/>
          </w:tcBorders>
          <w:vAlign w:val="center"/>
        </w:tcPr>
        <w:p w:rsidR="00AE2F37" w:rsidRDefault="00601CFD" w:rsidP="0074072C">
          <w:pPr>
            <w:widowControl/>
            <w:pBdr>
              <w:top w:val="nil"/>
              <w:left w:val="nil"/>
              <w:bottom w:val="nil"/>
              <w:right w:val="nil"/>
              <w:between w:val="nil"/>
            </w:pBdr>
            <w:spacing w:line="240" w:lineRule="auto"/>
            <w:ind w:left="0" w:hanging="2"/>
            <w:jc w:val="center"/>
            <w:rPr>
              <w:color w:val="000000"/>
              <w:sz w:val="20"/>
              <w:szCs w:val="20"/>
            </w:rPr>
          </w:pPr>
          <w:r>
            <w:rPr>
              <w:b/>
              <w:color w:val="000000"/>
              <w:sz w:val="16"/>
              <w:szCs w:val="16"/>
            </w:rPr>
            <w:t>Копіювання, тиражування та розповсюдження без письмового дозволу керівника ТОВ «КСЦ-КОНКОРД» заборонено.</w:t>
          </w:r>
        </w:p>
      </w:tc>
    </w:tr>
  </w:tbl>
  <w:p w:rsidR="00AE2F37" w:rsidRDefault="00AE2F37" w:rsidP="0074072C">
    <w:pPr>
      <w:widowControl/>
      <w:pBdr>
        <w:top w:val="nil"/>
        <w:left w:val="nil"/>
        <w:bottom w:val="nil"/>
        <w:right w:val="nil"/>
        <w:between w:val="nil"/>
      </w:pBdr>
      <w:tabs>
        <w:tab w:val="center" w:pos="4677"/>
        <w:tab w:val="right" w:pos="9355"/>
      </w:tabs>
      <w:spacing w:line="240" w:lineRule="auto"/>
      <w:ind w:left="-2" w:firstLine="0"/>
      <w:jc w:val="left"/>
      <w:rPr>
        <w:color w:val="000000"/>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6B0" w:rsidRDefault="00E846B0" w:rsidP="0074072C">
      <w:pPr>
        <w:spacing w:line="240" w:lineRule="auto"/>
        <w:ind w:left="0" w:hanging="2"/>
      </w:pPr>
      <w:r>
        <w:separator/>
      </w:r>
    </w:p>
  </w:footnote>
  <w:footnote w:type="continuationSeparator" w:id="0">
    <w:p w:rsidR="00E846B0" w:rsidRDefault="00E846B0" w:rsidP="0074072C">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945" w:rsidRDefault="00376945" w:rsidP="00376945">
    <w:pPr>
      <w:pStyle w:val="aff4"/>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F37" w:rsidRDefault="00AE2F37" w:rsidP="0074072C">
    <w:pPr>
      <w:pBdr>
        <w:top w:val="nil"/>
        <w:left w:val="nil"/>
        <w:bottom w:val="nil"/>
        <w:right w:val="nil"/>
        <w:between w:val="nil"/>
      </w:pBdr>
      <w:spacing w:line="276" w:lineRule="auto"/>
      <w:ind w:left="0" w:hanging="2"/>
      <w:jc w:val="left"/>
      <w:rPr>
        <w:rFonts w:ascii="Arial" w:eastAsia="Arial" w:hAnsi="Arial" w:cs="Arial"/>
        <w:color w:val="000000"/>
        <w:sz w:val="18"/>
        <w:szCs w:val="18"/>
      </w:rPr>
    </w:pPr>
  </w:p>
  <w:p w:rsidR="00AE2F37" w:rsidRDefault="00AE2F37" w:rsidP="0074072C">
    <w:pPr>
      <w:widowControl/>
      <w:pBdr>
        <w:top w:val="nil"/>
        <w:left w:val="nil"/>
        <w:bottom w:val="nil"/>
        <w:right w:val="nil"/>
        <w:between w:val="nil"/>
      </w:pBdr>
      <w:spacing w:line="240" w:lineRule="auto"/>
      <w:ind w:left="-2" w:firstLine="0"/>
      <w:jc w:val="left"/>
      <w:rPr>
        <w:color w:val="000000"/>
        <w:sz w:val="4"/>
        <w:szCs w:val="4"/>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F37" w:rsidRDefault="00AE2F37" w:rsidP="0074072C">
    <w:pPr>
      <w:pBdr>
        <w:top w:val="nil"/>
        <w:left w:val="nil"/>
        <w:bottom w:val="nil"/>
        <w:right w:val="nil"/>
        <w:between w:val="nil"/>
      </w:pBdr>
      <w:spacing w:line="276" w:lineRule="auto"/>
      <w:ind w:left="0" w:hanging="2"/>
      <w:jc w:val="left"/>
      <w:rPr>
        <w:color w:val="000000"/>
      </w:rPr>
    </w:pPr>
  </w:p>
  <w:tbl>
    <w:tblPr>
      <w:tblStyle w:val="aff0"/>
      <w:tblW w:w="98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5524"/>
      <w:gridCol w:w="1052"/>
      <w:gridCol w:w="1042"/>
    </w:tblGrid>
    <w:tr w:rsidR="00AE2F37">
      <w:trPr>
        <w:cantSplit/>
        <w:trHeight w:val="177"/>
      </w:trPr>
      <w:tc>
        <w:tcPr>
          <w:tcW w:w="2235" w:type="dxa"/>
          <w:vMerge w:val="restart"/>
          <w:tcBorders>
            <w:top w:val="single" w:sz="4" w:space="0" w:color="000000"/>
            <w:left w:val="single" w:sz="4" w:space="0" w:color="000000"/>
            <w:bottom w:val="single" w:sz="4" w:space="0" w:color="000000"/>
            <w:right w:val="single" w:sz="4" w:space="0" w:color="000000"/>
          </w:tcBorders>
          <w:vAlign w:val="center"/>
        </w:tcPr>
        <w:p w:rsidR="00AE2F37" w:rsidRDefault="00601CFD" w:rsidP="0074072C">
          <w:pPr>
            <w:widowControl/>
            <w:pBdr>
              <w:top w:val="nil"/>
              <w:left w:val="nil"/>
              <w:bottom w:val="nil"/>
              <w:right w:val="nil"/>
              <w:between w:val="nil"/>
            </w:pBdr>
            <w:tabs>
              <w:tab w:val="center" w:pos="4153"/>
              <w:tab w:val="right" w:pos="8306"/>
            </w:tabs>
            <w:spacing w:line="240" w:lineRule="auto"/>
            <w:ind w:left="0" w:hanging="2"/>
            <w:jc w:val="center"/>
            <w:rPr>
              <w:color w:val="000000"/>
              <w:sz w:val="18"/>
              <w:szCs w:val="18"/>
            </w:rPr>
          </w:pPr>
          <w:r>
            <w:rPr>
              <w:b/>
              <w:color w:val="000000"/>
              <w:sz w:val="18"/>
              <w:szCs w:val="18"/>
            </w:rPr>
            <w:t>ОРГАН СЕРТИФІКАЦІЇ</w:t>
          </w:r>
        </w:p>
      </w:tc>
      <w:tc>
        <w:tcPr>
          <w:tcW w:w="5524" w:type="dxa"/>
          <w:tcBorders>
            <w:top w:val="single" w:sz="4" w:space="0" w:color="000000"/>
            <w:left w:val="single" w:sz="4" w:space="0" w:color="000000"/>
            <w:bottom w:val="single" w:sz="4" w:space="0" w:color="000000"/>
            <w:right w:val="single" w:sz="4" w:space="0" w:color="000000"/>
          </w:tcBorders>
          <w:vAlign w:val="center"/>
        </w:tcPr>
        <w:p w:rsidR="00AE2F37" w:rsidRDefault="00601CFD" w:rsidP="0074072C">
          <w:pPr>
            <w:widowControl/>
            <w:pBdr>
              <w:top w:val="nil"/>
              <w:left w:val="nil"/>
              <w:bottom w:val="nil"/>
              <w:right w:val="nil"/>
              <w:between w:val="nil"/>
            </w:pBdr>
            <w:tabs>
              <w:tab w:val="center" w:pos="4153"/>
              <w:tab w:val="right" w:pos="8306"/>
            </w:tabs>
            <w:spacing w:line="240" w:lineRule="auto"/>
            <w:ind w:left="0" w:hanging="2"/>
            <w:jc w:val="center"/>
            <w:rPr>
              <w:color w:val="000000"/>
              <w:sz w:val="18"/>
              <w:szCs w:val="18"/>
            </w:rPr>
          </w:pPr>
          <w:r>
            <w:rPr>
              <w:b/>
              <w:color w:val="000000"/>
              <w:sz w:val="18"/>
              <w:szCs w:val="18"/>
            </w:rPr>
            <w:t>СИСТЕМА УПРАВЛІННЯ</w:t>
          </w:r>
        </w:p>
        <w:p w:rsidR="00AE2F37" w:rsidRDefault="00601CFD" w:rsidP="0074072C">
          <w:pPr>
            <w:widowControl/>
            <w:pBdr>
              <w:top w:val="nil"/>
              <w:left w:val="nil"/>
              <w:bottom w:val="nil"/>
              <w:right w:val="nil"/>
              <w:between w:val="nil"/>
            </w:pBdr>
            <w:tabs>
              <w:tab w:val="center" w:pos="4153"/>
              <w:tab w:val="right" w:pos="8306"/>
            </w:tabs>
            <w:spacing w:line="240" w:lineRule="auto"/>
            <w:ind w:left="0" w:hanging="2"/>
            <w:jc w:val="center"/>
            <w:rPr>
              <w:color w:val="000000"/>
              <w:sz w:val="18"/>
              <w:szCs w:val="18"/>
            </w:rPr>
          </w:pPr>
          <w:r>
            <w:rPr>
              <w:b/>
              <w:color w:val="000000"/>
              <w:sz w:val="18"/>
              <w:szCs w:val="18"/>
            </w:rPr>
            <w:t>ПРОЦЕДУРА</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rsidR="00AE2F37" w:rsidRDefault="00601CFD" w:rsidP="0074072C">
          <w:pPr>
            <w:widowControl/>
            <w:pBdr>
              <w:top w:val="nil"/>
              <w:left w:val="nil"/>
              <w:bottom w:val="nil"/>
              <w:right w:val="nil"/>
              <w:between w:val="nil"/>
            </w:pBdr>
            <w:spacing w:line="240" w:lineRule="auto"/>
            <w:ind w:left="0" w:hanging="2"/>
            <w:jc w:val="center"/>
            <w:rPr>
              <w:color w:val="000000"/>
              <w:sz w:val="18"/>
              <w:szCs w:val="18"/>
            </w:rPr>
          </w:pPr>
          <w:r>
            <w:rPr>
              <w:b/>
              <w:color w:val="000000"/>
              <w:sz w:val="18"/>
              <w:szCs w:val="18"/>
            </w:rPr>
            <w:t>Пр.4.1.2/01</w:t>
          </w:r>
        </w:p>
      </w:tc>
    </w:tr>
    <w:tr w:rsidR="00AE2F37">
      <w:trPr>
        <w:cantSplit/>
        <w:trHeight w:val="50"/>
      </w:trPr>
      <w:tc>
        <w:tcPr>
          <w:tcW w:w="2235" w:type="dxa"/>
          <w:vMerge/>
          <w:tcBorders>
            <w:top w:val="single" w:sz="4" w:space="0" w:color="000000"/>
            <w:left w:val="single" w:sz="4" w:space="0" w:color="000000"/>
            <w:bottom w:val="single" w:sz="4" w:space="0" w:color="000000"/>
            <w:right w:val="single" w:sz="4" w:space="0" w:color="000000"/>
          </w:tcBorders>
          <w:vAlign w:val="center"/>
        </w:tcPr>
        <w:p w:rsidR="00AE2F37" w:rsidRDefault="00AE2F37" w:rsidP="0074072C">
          <w:pPr>
            <w:pBdr>
              <w:top w:val="nil"/>
              <w:left w:val="nil"/>
              <w:bottom w:val="nil"/>
              <w:right w:val="nil"/>
              <w:between w:val="nil"/>
            </w:pBdr>
            <w:spacing w:line="276" w:lineRule="auto"/>
            <w:ind w:left="0" w:hanging="2"/>
            <w:jc w:val="left"/>
            <w:rPr>
              <w:color w:val="000000"/>
              <w:sz w:val="18"/>
              <w:szCs w:val="18"/>
            </w:rPr>
          </w:pPr>
        </w:p>
      </w:tc>
      <w:tc>
        <w:tcPr>
          <w:tcW w:w="5524" w:type="dxa"/>
          <w:vMerge w:val="restart"/>
          <w:tcBorders>
            <w:top w:val="single" w:sz="4" w:space="0" w:color="000000"/>
            <w:left w:val="single" w:sz="4" w:space="0" w:color="000000"/>
            <w:bottom w:val="single" w:sz="4" w:space="0" w:color="000000"/>
            <w:right w:val="single" w:sz="4" w:space="0" w:color="000000"/>
          </w:tcBorders>
          <w:vAlign w:val="center"/>
        </w:tcPr>
        <w:p w:rsidR="00AE2F37" w:rsidRDefault="00601CFD" w:rsidP="0074072C">
          <w:pPr>
            <w:widowControl/>
            <w:pBdr>
              <w:top w:val="nil"/>
              <w:left w:val="nil"/>
              <w:bottom w:val="nil"/>
              <w:right w:val="nil"/>
              <w:between w:val="nil"/>
            </w:pBdr>
            <w:spacing w:line="240" w:lineRule="auto"/>
            <w:ind w:left="0" w:hanging="2"/>
            <w:jc w:val="center"/>
            <w:rPr>
              <w:color w:val="000000"/>
              <w:sz w:val="18"/>
              <w:szCs w:val="18"/>
            </w:rPr>
          </w:pPr>
          <w:r>
            <w:rPr>
              <w:b/>
              <w:color w:val="000000"/>
              <w:sz w:val="18"/>
              <w:szCs w:val="18"/>
            </w:rPr>
            <w:t>«Сертифікаційна угода»</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rsidR="00AE2F37" w:rsidRDefault="00601CFD" w:rsidP="0074072C">
          <w:pPr>
            <w:widowControl/>
            <w:pBdr>
              <w:top w:val="nil"/>
              <w:left w:val="nil"/>
              <w:bottom w:val="nil"/>
              <w:right w:val="nil"/>
              <w:between w:val="nil"/>
            </w:pBdr>
            <w:tabs>
              <w:tab w:val="center" w:pos="4153"/>
              <w:tab w:val="right" w:pos="8306"/>
            </w:tabs>
            <w:spacing w:line="240" w:lineRule="auto"/>
            <w:jc w:val="center"/>
            <w:rPr>
              <w:color w:val="000000"/>
              <w:sz w:val="14"/>
              <w:szCs w:val="14"/>
            </w:rPr>
          </w:pPr>
          <w:r>
            <w:rPr>
              <w:color w:val="000000"/>
              <w:sz w:val="14"/>
              <w:szCs w:val="14"/>
            </w:rPr>
            <w:t>Редакція №1</w:t>
          </w:r>
        </w:p>
      </w:tc>
    </w:tr>
    <w:tr w:rsidR="00AE2F37">
      <w:trPr>
        <w:cantSplit/>
        <w:trHeight w:val="195"/>
      </w:trPr>
      <w:tc>
        <w:tcPr>
          <w:tcW w:w="2235" w:type="dxa"/>
          <w:vMerge/>
          <w:tcBorders>
            <w:top w:val="single" w:sz="4" w:space="0" w:color="000000"/>
            <w:left w:val="single" w:sz="4" w:space="0" w:color="000000"/>
            <w:bottom w:val="single" w:sz="4" w:space="0" w:color="000000"/>
            <w:right w:val="single" w:sz="4" w:space="0" w:color="000000"/>
          </w:tcBorders>
          <w:vAlign w:val="center"/>
        </w:tcPr>
        <w:p w:rsidR="00AE2F37" w:rsidRDefault="00AE2F37" w:rsidP="0074072C">
          <w:pPr>
            <w:pBdr>
              <w:top w:val="nil"/>
              <w:left w:val="nil"/>
              <w:bottom w:val="nil"/>
              <w:right w:val="nil"/>
              <w:between w:val="nil"/>
            </w:pBdr>
            <w:spacing w:line="276" w:lineRule="auto"/>
            <w:jc w:val="left"/>
            <w:rPr>
              <w:color w:val="000000"/>
              <w:sz w:val="14"/>
              <w:szCs w:val="14"/>
            </w:rPr>
          </w:pPr>
        </w:p>
      </w:tc>
      <w:tc>
        <w:tcPr>
          <w:tcW w:w="5524" w:type="dxa"/>
          <w:vMerge/>
          <w:tcBorders>
            <w:top w:val="single" w:sz="4" w:space="0" w:color="000000"/>
            <w:left w:val="single" w:sz="4" w:space="0" w:color="000000"/>
            <w:bottom w:val="single" w:sz="4" w:space="0" w:color="000000"/>
            <w:right w:val="single" w:sz="4" w:space="0" w:color="000000"/>
          </w:tcBorders>
          <w:vAlign w:val="center"/>
        </w:tcPr>
        <w:p w:rsidR="00AE2F37" w:rsidRDefault="00AE2F37" w:rsidP="0074072C">
          <w:pPr>
            <w:pBdr>
              <w:top w:val="nil"/>
              <w:left w:val="nil"/>
              <w:bottom w:val="nil"/>
              <w:right w:val="nil"/>
              <w:between w:val="nil"/>
            </w:pBdr>
            <w:spacing w:line="276" w:lineRule="auto"/>
            <w:jc w:val="left"/>
            <w:rPr>
              <w:color w:val="000000"/>
              <w:sz w:val="14"/>
              <w:szCs w:val="14"/>
            </w:rPr>
          </w:pPr>
        </w:p>
      </w:tc>
      <w:tc>
        <w:tcPr>
          <w:tcW w:w="1052" w:type="dxa"/>
          <w:tcBorders>
            <w:top w:val="single" w:sz="4" w:space="0" w:color="000000"/>
            <w:left w:val="single" w:sz="4" w:space="0" w:color="000000"/>
            <w:bottom w:val="single" w:sz="4" w:space="0" w:color="000000"/>
            <w:right w:val="single" w:sz="4" w:space="0" w:color="000000"/>
          </w:tcBorders>
          <w:vAlign w:val="center"/>
        </w:tcPr>
        <w:p w:rsidR="00AE2F37" w:rsidRDefault="00601CFD" w:rsidP="0074072C">
          <w:pPr>
            <w:widowControl/>
            <w:pBdr>
              <w:top w:val="nil"/>
              <w:left w:val="nil"/>
              <w:bottom w:val="nil"/>
              <w:right w:val="nil"/>
              <w:between w:val="nil"/>
            </w:pBdr>
            <w:tabs>
              <w:tab w:val="center" w:pos="4153"/>
              <w:tab w:val="right" w:pos="8306"/>
            </w:tabs>
            <w:spacing w:line="240" w:lineRule="auto"/>
            <w:jc w:val="center"/>
            <w:rPr>
              <w:color w:val="000000"/>
              <w:sz w:val="14"/>
              <w:szCs w:val="14"/>
            </w:rPr>
          </w:pPr>
          <w:r>
            <w:rPr>
              <w:color w:val="000000"/>
              <w:sz w:val="14"/>
              <w:szCs w:val="14"/>
            </w:rPr>
            <w:t xml:space="preserve">Аркуш </w:t>
          </w:r>
          <w:r>
            <w:rPr>
              <w:color w:val="000000"/>
              <w:sz w:val="14"/>
              <w:szCs w:val="14"/>
            </w:rPr>
            <w:fldChar w:fldCharType="begin"/>
          </w:r>
          <w:r>
            <w:rPr>
              <w:color w:val="000000"/>
              <w:sz w:val="14"/>
              <w:szCs w:val="14"/>
            </w:rPr>
            <w:instrText>PAGE</w:instrText>
          </w:r>
          <w:r>
            <w:rPr>
              <w:color w:val="000000"/>
              <w:sz w:val="14"/>
              <w:szCs w:val="14"/>
            </w:rPr>
            <w:fldChar w:fldCharType="end"/>
          </w:r>
        </w:p>
      </w:tc>
      <w:tc>
        <w:tcPr>
          <w:tcW w:w="1042" w:type="dxa"/>
          <w:tcBorders>
            <w:top w:val="single" w:sz="4" w:space="0" w:color="000000"/>
            <w:left w:val="single" w:sz="4" w:space="0" w:color="000000"/>
            <w:bottom w:val="single" w:sz="4" w:space="0" w:color="000000"/>
            <w:right w:val="single" w:sz="4" w:space="0" w:color="000000"/>
          </w:tcBorders>
          <w:vAlign w:val="center"/>
        </w:tcPr>
        <w:p w:rsidR="00AE2F37" w:rsidRDefault="00601CFD" w:rsidP="0074072C">
          <w:pPr>
            <w:widowControl/>
            <w:pBdr>
              <w:top w:val="nil"/>
              <w:left w:val="nil"/>
              <w:bottom w:val="nil"/>
              <w:right w:val="nil"/>
              <w:between w:val="nil"/>
            </w:pBdr>
            <w:tabs>
              <w:tab w:val="center" w:pos="4153"/>
              <w:tab w:val="right" w:pos="8306"/>
            </w:tabs>
            <w:spacing w:line="240" w:lineRule="auto"/>
            <w:jc w:val="center"/>
            <w:rPr>
              <w:color w:val="000000"/>
              <w:sz w:val="14"/>
              <w:szCs w:val="14"/>
            </w:rPr>
          </w:pPr>
          <w:r>
            <w:rPr>
              <w:color w:val="000000"/>
              <w:sz w:val="14"/>
              <w:szCs w:val="14"/>
            </w:rPr>
            <w:t xml:space="preserve">Аркушів </w:t>
          </w:r>
          <w:r>
            <w:rPr>
              <w:color w:val="000000"/>
              <w:sz w:val="14"/>
              <w:szCs w:val="14"/>
            </w:rPr>
            <w:fldChar w:fldCharType="begin"/>
          </w:r>
          <w:r>
            <w:rPr>
              <w:color w:val="000000"/>
              <w:sz w:val="14"/>
              <w:szCs w:val="14"/>
            </w:rPr>
            <w:instrText>NUMPAGES</w:instrText>
          </w:r>
          <w:r>
            <w:rPr>
              <w:color w:val="000000"/>
              <w:sz w:val="14"/>
              <w:szCs w:val="14"/>
            </w:rPr>
            <w:fldChar w:fldCharType="end"/>
          </w:r>
        </w:p>
      </w:tc>
    </w:tr>
  </w:tbl>
  <w:p w:rsidR="00AE2F37" w:rsidRDefault="00AE2F37" w:rsidP="0074072C">
    <w:pPr>
      <w:widowControl/>
      <w:pBdr>
        <w:top w:val="nil"/>
        <w:left w:val="nil"/>
        <w:bottom w:val="nil"/>
        <w:right w:val="nil"/>
        <w:between w:val="nil"/>
      </w:pBdr>
      <w:spacing w:line="240" w:lineRule="auto"/>
      <w:ind w:left="0" w:hanging="2"/>
      <w:jc w:val="center"/>
      <w:rPr>
        <w:rFonts w:ascii="Arial" w:eastAsia="Arial" w:hAnsi="Arial" w:cs="Arial"/>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7607D"/>
    <w:multiLevelType w:val="multilevel"/>
    <w:tmpl w:val="EC3A23B6"/>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E2F37"/>
    <w:rsid w:val="00376945"/>
    <w:rsid w:val="00601CFD"/>
    <w:rsid w:val="0074072C"/>
    <w:rsid w:val="00AE2F37"/>
    <w:rsid w:val="00E84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ru-RU" w:bidi="ar-SA"/>
      </w:rPr>
    </w:rPrDefault>
    <w:pPrDefault>
      <w:pPr>
        <w:widowControl w:val="0"/>
        <w:ind w:left="4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line="1" w:lineRule="atLeast"/>
      <w:ind w:leftChars="-1" w:left="-1" w:hangingChars="1" w:hanging="1"/>
      <w:textDirection w:val="btLr"/>
      <w:textAlignment w:val="top"/>
      <w:outlineLvl w:val="0"/>
    </w:pPr>
    <w:rPr>
      <w:position w:val="-1"/>
      <w:lang w:eastAsia="zh-CN"/>
    </w:rPr>
  </w:style>
  <w:style w:type="paragraph" w:styleId="1">
    <w:name w:val="heading 1"/>
    <w:basedOn w:val="a"/>
    <w:next w:val="a"/>
    <w:pPr>
      <w:keepNext/>
      <w:numPr>
        <w:numId w:val="1"/>
      </w:numPr>
      <w:spacing w:before="240" w:after="60"/>
      <w:ind w:left="-1" w:hanging="1"/>
    </w:pPr>
    <w:rPr>
      <w:rFonts w:ascii="Arial" w:hAnsi="Arial" w:cs="Arial"/>
      <w:b/>
      <w:bCs/>
      <w:kern w:val="2"/>
      <w:sz w:val="32"/>
      <w:szCs w:val="32"/>
      <w:lang w:val="ru-RU"/>
    </w:rPr>
  </w:style>
  <w:style w:type="paragraph" w:styleId="2">
    <w:name w:val="heading 2"/>
    <w:basedOn w:val="a"/>
    <w:next w:val="a"/>
    <w:pPr>
      <w:keepNext/>
      <w:numPr>
        <w:ilvl w:val="1"/>
        <w:numId w:val="1"/>
      </w:numPr>
      <w:suppressLineNumbers/>
      <w:ind w:left="-1" w:hanging="1"/>
      <w:jc w:val="center"/>
      <w:outlineLvl w:val="1"/>
    </w:pPr>
    <w:rPr>
      <w:rFonts w:ascii="Arial CYR" w:hAnsi="Arial CYR" w:cs="Arial CYR"/>
      <w:b/>
      <w:sz w:val="22"/>
      <w:lang w:val="ru-RU"/>
    </w:rPr>
  </w:style>
  <w:style w:type="paragraph" w:styleId="3">
    <w:name w:val="heading 3"/>
    <w:basedOn w:val="a"/>
    <w:next w:val="a"/>
    <w:pPr>
      <w:keepNext/>
      <w:numPr>
        <w:ilvl w:val="2"/>
        <w:numId w:val="1"/>
      </w:numPr>
      <w:ind w:left="0" w:firstLine="567"/>
      <w:jc w:val="center"/>
      <w:outlineLvl w:val="2"/>
    </w:pPr>
    <w:rPr>
      <w:rFonts w:ascii="Arial" w:hAnsi="Arial" w:cs="Arial"/>
    </w:rPr>
  </w:style>
  <w:style w:type="paragraph" w:styleId="4">
    <w:name w:val="heading 4"/>
    <w:basedOn w:val="a"/>
    <w:next w:val="a"/>
    <w:pPr>
      <w:keepNext/>
      <w:numPr>
        <w:ilvl w:val="3"/>
        <w:numId w:val="1"/>
      </w:numPr>
      <w:suppressLineNumbers/>
      <w:ind w:left="0" w:firstLine="709"/>
      <w:outlineLvl w:val="3"/>
    </w:pPr>
    <w:rPr>
      <w:rFonts w:ascii="Arial" w:hAnsi="Arial" w:cs="Arial"/>
      <w:b/>
      <w:sz w:val="22"/>
    </w:rPr>
  </w:style>
  <w:style w:type="paragraph" w:styleId="5">
    <w:name w:val="heading 5"/>
    <w:basedOn w:val="a"/>
    <w:next w:val="a"/>
    <w:pPr>
      <w:keepNext/>
      <w:numPr>
        <w:ilvl w:val="4"/>
        <w:numId w:val="1"/>
      </w:numPr>
      <w:ind w:left="0" w:firstLine="567"/>
      <w:jc w:val="center"/>
      <w:outlineLvl w:val="4"/>
    </w:pPr>
    <w:rPr>
      <w:rFonts w:ascii="Arial" w:hAnsi="Arial" w:cs="Arial"/>
      <w:b/>
    </w:rPr>
  </w:style>
  <w:style w:type="paragraph" w:styleId="6">
    <w:name w:val="heading 6"/>
    <w:basedOn w:val="a"/>
    <w:next w:val="a"/>
    <w:pPr>
      <w:keepNext/>
      <w:numPr>
        <w:ilvl w:val="5"/>
        <w:numId w:val="1"/>
      </w:numPr>
      <w:ind w:left="0" w:firstLine="567"/>
      <w:outlineLvl w:val="5"/>
    </w:pPr>
    <w:rPr>
      <w:rFonts w:ascii="Arial" w:hAnsi="Arial" w:cs="Arial"/>
      <w:b/>
    </w:rPr>
  </w:style>
  <w:style w:type="paragraph" w:styleId="7">
    <w:name w:val="heading 7"/>
    <w:basedOn w:val="a"/>
    <w:next w:val="a"/>
    <w:pPr>
      <w:keepNext/>
      <w:numPr>
        <w:ilvl w:val="6"/>
        <w:numId w:val="1"/>
      </w:numPr>
      <w:suppressLineNumbers/>
      <w:spacing w:before="120" w:after="120"/>
      <w:ind w:left="356" w:firstLine="0"/>
      <w:outlineLvl w:val="6"/>
    </w:pPr>
    <w:rPr>
      <w:rFonts w:ascii="Arial" w:hAnsi="Arial" w:cs="Arial"/>
    </w:rPr>
  </w:style>
  <w:style w:type="paragraph" w:styleId="8">
    <w:name w:val="heading 8"/>
    <w:basedOn w:val="a"/>
    <w:next w:val="a"/>
    <w:pPr>
      <w:keepNext/>
      <w:numPr>
        <w:ilvl w:val="7"/>
        <w:numId w:val="1"/>
      </w:numPr>
      <w:suppressLineNumbers/>
      <w:ind w:left="-1" w:hanging="1"/>
      <w:outlineLvl w:val="7"/>
    </w:pPr>
    <w:rPr>
      <w:rFonts w:ascii="SchoolBook" w:hAnsi="SchoolBook" w:cs="SchoolBook"/>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suppressAutoHyphens/>
      <w:jc w:val="center"/>
    </w:pPr>
    <w:rPr>
      <w:b/>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rFonts w:ascii="Times New Roman" w:hAnsi="Times New Roman" w:cs="Times New Roman"/>
      <w:w w:val="100"/>
      <w:position w:val="-1"/>
      <w:sz w:val="24"/>
      <w:szCs w:val="24"/>
      <w:effect w:val="none"/>
      <w:vertAlign w:val="baseline"/>
      <w:cs w:val="0"/>
      <w:em w:val="none"/>
      <w:lang w:val="ru-RU" w:eastAsia="zh-CN" w:bidi="ar-SA"/>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rFonts w:ascii="Times New Roman" w:hAnsi="Times New Roman" w:cs="Symbol"/>
      <w:caps w:val="0"/>
      <w:smallCaps w:val="0"/>
      <w:color w:val="000000"/>
      <w:spacing w:val="0"/>
      <w:w w:val="100"/>
      <w:position w:val="-1"/>
      <w:sz w:val="28"/>
      <w:szCs w:val="28"/>
      <w:effect w:val="none"/>
      <w:vertAlign w:val="baseline"/>
      <w:cs w:val="0"/>
      <w:em w:val="none"/>
      <w:lang w:val="uk-UA" w:eastAsia="zh-CN" w:bidi="ar-SA"/>
    </w:rPr>
  </w:style>
  <w:style w:type="character" w:customStyle="1" w:styleId="WW8Num4z0">
    <w:name w:val="WW8Num4z0"/>
    <w:rPr>
      <w:rFonts w:ascii="Liberation Serif" w:hAnsi="Liberation Serif" w:cs="Times New Roman"/>
      <w:b w:val="0"/>
      <w:bCs w:val="0"/>
      <w:i w:val="0"/>
      <w:iCs w:val="0"/>
      <w:caps w:val="0"/>
      <w:smallCaps w:val="0"/>
      <w:strike w:val="0"/>
      <w:dstrike w:val="0"/>
      <w:color w:val="000000"/>
      <w:spacing w:val="0"/>
      <w:w w:val="100"/>
      <w:position w:val="0"/>
      <w:sz w:val="18"/>
      <w:szCs w:val="18"/>
      <w:u w:val="none"/>
      <w:effect w:val="none"/>
      <w:vertAlign w:val="baseline"/>
      <w:cs w:val="0"/>
      <w:em w:val="none"/>
      <w:lang w:val="uk-UA" w:eastAsia="uk-UA" w:bidi="uk-UA"/>
    </w:rPr>
  </w:style>
  <w:style w:type="character" w:customStyle="1" w:styleId="WW8Num5z0">
    <w:name w:val="WW8Num5z0"/>
    <w:rPr>
      <w:rFonts w:ascii="Symbol" w:hAnsi="Symbol" w:cs="Symbol"/>
      <w:w w:val="100"/>
      <w:position w:val="-1"/>
      <w:sz w:val="24"/>
      <w:szCs w:val="24"/>
      <w:effect w:val="none"/>
      <w:vertAlign w:val="baseline"/>
      <w:cs w:val="0"/>
      <w:em w:val="none"/>
      <w:lang w:val="uk-UA" w:eastAsia="zh-CN" w:bidi="ar-SA"/>
    </w:rPr>
  </w:style>
  <w:style w:type="character" w:customStyle="1" w:styleId="WW8Num6z0">
    <w:name w:val="WW8Num6z0"/>
    <w:rPr>
      <w:rFonts w:ascii="Times New Roman" w:hAnsi="Times New Roman" w:cs="Times New Roman"/>
      <w:w w:val="100"/>
      <w:position w:val="-1"/>
      <w:effect w:val="none"/>
      <w:vertAlign w:val="baseline"/>
      <w:cs w:val="0"/>
      <w:em w:val="none"/>
    </w:rPr>
  </w:style>
  <w:style w:type="character" w:customStyle="1" w:styleId="WW8Num7z0">
    <w:name w:val="WW8Num7z0"/>
    <w:rPr>
      <w:rFonts w:ascii="Symbol" w:hAnsi="Symbol" w:cs="Symbol"/>
      <w:w w:val="100"/>
      <w:position w:val="-1"/>
      <w:effect w:val="none"/>
      <w:vertAlign w:val="baseline"/>
      <w:cs w:val="0"/>
      <w:em w:val="none"/>
    </w:rPr>
  </w:style>
  <w:style w:type="character" w:customStyle="1" w:styleId="WW8Num7z1">
    <w:name w:val="WW8Num7z1"/>
    <w:rPr>
      <w:rFonts w:ascii="Times New Roman" w:hAnsi="Times New Roman" w:cs="Courier New"/>
      <w:w w:val="100"/>
      <w:position w:val="-1"/>
      <w:sz w:val="24"/>
      <w:szCs w:val="24"/>
      <w:effect w:val="none"/>
      <w:vertAlign w:val="baseline"/>
      <w:cs w:val="0"/>
      <w:em w:val="none"/>
      <w:lang w:val="uk-UA" w:eastAsia="zh-CN" w:bidi="ar-SA"/>
    </w:rPr>
  </w:style>
  <w:style w:type="character" w:customStyle="1" w:styleId="WW8Num8z0">
    <w:name w:val="WW8Num8z0"/>
    <w:rPr>
      <w:spacing w:val="-2"/>
      <w:w w:val="100"/>
      <w:position w:val="-1"/>
      <w:effect w:val="none"/>
      <w:vertAlign w:val="baseline"/>
      <w:cs w:val="0"/>
      <w:em w:val="none"/>
      <w:lang w:val="uk-UA"/>
    </w:rPr>
  </w:style>
  <w:style w:type="character" w:customStyle="1" w:styleId="WW8Num8z1">
    <w:name w:val="WW8Num8z1"/>
    <w:rPr>
      <w:w w:val="100"/>
      <w:position w:val="-1"/>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rFonts w:ascii="Times New Roman" w:hAnsi="Times New Roman" w:cs="Times New Roman"/>
      <w:w w:val="100"/>
      <w:position w:val="-1"/>
      <w:sz w:val="20"/>
      <w:szCs w:val="20"/>
      <w:effect w:val="none"/>
      <w:vertAlign w:val="baseline"/>
      <w:cs w:val="0"/>
      <w:em w:val="none"/>
    </w:rPr>
  </w:style>
  <w:style w:type="character" w:customStyle="1" w:styleId="WW8Num9z1">
    <w:name w:val="WW8Num9z1"/>
    <w:rPr>
      <w:rFonts w:ascii="Courier New" w:hAnsi="Courier New" w:cs="Courier New"/>
      <w:w w:val="100"/>
      <w:position w:val="-1"/>
      <w:effect w:val="none"/>
      <w:vertAlign w:val="baseline"/>
      <w:cs w:val="0"/>
      <w:em w:val="none"/>
    </w:rPr>
  </w:style>
  <w:style w:type="character" w:customStyle="1" w:styleId="WW8Num9z2">
    <w:name w:val="WW8Num9z2"/>
    <w:rPr>
      <w:rFonts w:ascii="Wingdings" w:hAnsi="Wingdings" w:cs="Wingdings"/>
      <w:w w:val="100"/>
      <w:position w:val="-1"/>
      <w:effect w:val="none"/>
      <w:vertAlign w:val="baseline"/>
      <w:cs w:val="0"/>
      <w:em w:val="none"/>
    </w:rPr>
  </w:style>
  <w:style w:type="character" w:customStyle="1" w:styleId="WW8Num9z3">
    <w:name w:val="WW8Num9z3"/>
    <w:rPr>
      <w:rFonts w:ascii="Symbol" w:hAnsi="Symbol" w:cs="Symbol"/>
      <w:w w:val="100"/>
      <w:position w:val="-1"/>
      <w:effect w:val="none"/>
      <w:vertAlign w:val="baseline"/>
      <w:cs w:val="0"/>
      <w:em w:val="none"/>
    </w:rPr>
  </w:style>
  <w:style w:type="character" w:customStyle="1" w:styleId="WW8Num10z0">
    <w:name w:val="WW8Num10z0"/>
    <w:rPr>
      <w:rFonts w:ascii="Symbol" w:hAnsi="Symbol" w:cs="Symbol"/>
      <w:w w:val="100"/>
      <w:position w:val="-1"/>
      <w:sz w:val="23"/>
      <w:szCs w:val="23"/>
      <w:effect w:val="none"/>
      <w:vertAlign w:val="baseline"/>
      <w:cs w:val="0"/>
      <w:em w:val="none"/>
      <w:lang w:val="uk-UA"/>
    </w:rPr>
  </w:style>
  <w:style w:type="character" w:customStyle="1" w:styleId="WW8Num10z1">
    <w:name w:val="WW8Num10z1"/>
    <w:rPr>
      <w:w w:val="100"/>
      <w:position w:val="-1"/>
      <w:effect w:val="none"/>
      <w:vertAlign w:val="baseline"/>
      <w:cs w:val="0"/>
      <w:em w:val="none"/>
    </w:rPr>
  </w:style>
  <w:style w:type="character" w:customStyle="1" w:styleId="WW8Num10z2">
    <w:name w:val="WW8Num10z2"/>
    <w:rPr>
      <w:w w:val="100"/>
      <w:position w:val="-1"/>
      <w:effect w:val="none"/>
      <w:vertAlign w:val="baseline"/>
      <w:cs w:val="0"/>
      <w:em w:val="none"/>
    </w:rPr>
  </w:style>
  <w:style w:type="character" w:customStyle="1" w:styleId="WW8Num10z3">
    <w:name w:val="WW8Num10z3"/>
    <w:rPr>
      <w:w w:val="100"/>
      <w:position w:val="-1"/>
      <w:effect w:val="none"/>
      <w:vertAlign w:val="baseline"/>
      <w:cs w:val="0"/>
      <w:em w:val="none"/>
    </w:rPr>
  </w:style>
  <w:style w:type="character" w:customStyle="1" w:styleId="WW8Num10z4">
    <w:name w:val="WW8Num10z4"/>
    <w:rPr>
      <w:w w:val="100"/>
      <w:position w:val="-1"/>
      <w:effect w:val="none"/>
      <w:vertAlign w:val="baseline"/>
      <w:cs w:val="0"/>
      <w:em w:val="none"/>
    </w:rPr>
  </w:style>
  <w:style w:type="character" w:customStyle="1" w:styleId="WW8Num10z5">
    <w:name w:val="WW8Num10z5"/>
    <w:rPr>
      <w:w w:val="100"/>
      <w:position w:val="-1"/>
      <w:effect w:val="none"/>
      <w:vertAlign w:val="baseline"/>
      <w:cs w:val="0"/>
      <w:em w:val="none"/>
    </w:rPr>
  </w:style>
  <w:style w:type="character" w:customStyle="1" w:styleId="WW8Num10z6">
    <w:name w:val="WW8Num10z6"/>
    <w:rPr>
      <w:w w:val="100"/>
      <w:position w:val="-1"/>
      <w:effect w:val="none"/>
      <w:vertAlign w:val="baseline"/>
      <w:cs w:val="0"/>
      <w:em w:val="none"/>
    </w:rPr>
  </w:style>
  <w:style w:type="character" w:customStyle="1" w:styleId="WW8Num10z7">
    <w:name w:val="WW8Num10z7"/>
    <w:rPr>
      <w:w w:val="100"/>
      <w:position w:val="-1"/>
      <w:effect w:val="none"/>
      <w:vertAlign w:val="baseline"/>
      <w:cs w:val="0"/>
      <w:em w:val="none"/>
    </w:rPr>
  </w:style>
  <w:style w:type="character" w:customStyle="1" w:styleId="WW8Num10z8">
    <w:name w:val="WW8Num10z8"/>
    <w:rPr>
      <w:w w:val="100"/>
      <w:position w:val="-1"/>
      <w:effect w:val="none"/>
      <w:vertAlign w:val="baseline"/>
      <w:cs w:val="0"/>
      <w:em w:val="none"/>
    </w:rPr>
  </w:style>
  <w:style w:type="character" w:customStyle="1" w:styleId="WW8Num11z0">
    <w:name w:val="WW8Num11z0"/>
    <w:rPr>
      <w:rFonts w:ascii="Symbol" w:hAnsi="Symbol" w:cs="Symbol"/>
      <w:w w:val="100"/>
      <w:position w:val="-1"/>
      <w:sz w:val="23"/>
      <w:szCs w:val="23"/>
      <w:effect w:val="none"/>
      <w:vertAlign w:val="baseline"/>
      <w:cs w:val="0"/>
      <w:em w:val="none"/>
      <w:lang w:val="uk-UA"/>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rFonts w:ascii="Symbol" w:hAnsi="Symbol" w:cs="Symbol"/>
      <w:w w:val="100"/>
      <w:position w:val="-1"/>
      <w:sz w:val="24"/>
      <w:szCs w:val="24"/>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3z1">
    <w:name w:val="WW8Num3z1"/>
    <w:rPr>
      <w:rFonts w:ascii="Courier New" w:hAnsi="Courier New" w:cs="Courier New"/>
      <w:w w:val="100"/>
      <w:position w:val="-1"/>
      <w:effect w:val="none"/>
      <w:vertAlign w:val="baseline"/>
      <w:cs w:val="0"/>
      <w:em w:val="none"/>
    </w:rPr>
  </w:style>
  <w:style w:type="character" w:customStyle="1" w:styleId="WW8Num3z2">
    <w:name w:val="WW8Num3z2"/>
    <w:rPr>
      <w:rFonts w:ascii="Wingdings" w:hAnsi="Wingdings" w:cs="Wingdings"/>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2">
    <w:name w:val="WW8Num5z2"/>
    <w:rPr>
      <w:rFonts w:ascii="Wingdings" w:hAnsi="Wingdings" w:cs="Wingdings"/>
      <w:w w:val="100"/>
      <w:position w:val="-1"/>
      <w:effect w:val="none"/>
      <w:vertAlign w:val="baseline"/>
      <w:cs w:val="0"/>
      <w:em w:val="none"/>
    </w:rPr>
  </w:style>
  <w:style w:type="character" w:customStyle="1" w:styleId="WW8Num5z4">
    <w:name w:val="WW8Num5z4"/>
    <w:rPr>
      <w:rFonts w:ascii="Courier New" w:hAnsi="Courier New" w:cs="Courier New"/>
      <w:w w:val="100"/>
      <w:position w:val="-1"/>
      <w:effect w:val="none"/>
      <w:vertAlign w:val="baseline"/>
      <w:cs w:val="0"/>
      <w:em w:val="none"/>
    </w:rPr>
  </w:style>
  <w:style w:type="character" w:customStyle="1" w:styleId="WW8Num7z2">
    <w:name w:val="WW8Num7z2"/>
    <w:rPr>
      <w:rFonts w:ascii="Wingdings" w:hAnsi="Wingdings" w:cs="Wingdings"/>
      <w:w w:val="100"/>
      <w:position w:val="-1"/>
      <w:effect w:val="none"/>
      <w:vertAlign w:val="baseline"/>
      <w:cs w:val="0"/>
      <w:em w:val="none"/>
    </w:rPr>
  </w:style>
  <w:style w:type="character" w:customStyle="1" w:styleId="10">
    <w:name w:val="Основной шрифт абзаца1"/>
    <w:rPr>
      <w:w w:val="100"/>
      <w:position w:val="-1"/>
      <w:effect w:val="none"/>
      <w:vertAlign w:val="baseline"/>
      <w:cs w:val="0"/>
      <w:em w:val="none"/>
    </w:rPr>
  </w:style>
  <w:style w:type="character" w:styleId="a4">
    <w:name w:val="page number"/>
    <w:basedOn w:val="10"/>
    <w:rPr>
      <w:w w:val="100"/>
      <w:position w:val="-1"/>
      <w:effect w:val="none"/>
      <w:vertAlign w:val="baseline"/>
      <w:cs w:val="0"/>
      <w:em w:val="none"/>
    </w:rPr>
  </w:style>
  <w:style w:type="character" w:customStyle="1" w:styleId="11">
    <w:name w:val="Верхний колонтитул1"/>
    <w:rPr>
      <w:w w:val="100"/>
      <w:position w:val="-1"/>
      <w:effect w:val="none"/>
      <w:vertAlign w:val="baseline"/>
      <w:cs w:val="0"/>
      <w:em w:val="none"/>
      <w:lang w:val="ru-RU" w:bidi="ar-SA"/>
    </w:rPr>
  </w:style>
  <w:style w:type="character" w:customStyle="1" w:styleId="111111">
    <w:name w:val="Верхний колонтитул Знак;Верхний колонтитул Знак Знак Знак1;Верхний колонтитул Знак Знак Знак Знак;Верхний колонтитул Знак1 Знак Знак Знак Знак Знак;Верхний колонтитул Знак1 Знак Знак Знак Знак1;Верхний колонтитул Знак1 Знак Знак Знак1"/>
    <w:rPr>
      <w:rFonts w:ascii="Arial CYR" w:hAnsi="Arial CYR" w:cs="Arial CYR"/>
      <w:w w:val="100"/>
      <w:position w:val="-1"/>
      <w:sz w:val="22"/>
      <w:effect w:val="none"/>
      <w:vertAlign w:val="baseline"/>
      <w:cs w:val="0"/>
      <w:em w:val="none"/>
      <w:lang w:val="ru-RU" w:bidi="ar-SA"/>
    </w:rPr>
  </w:style>
  <w:style w:type="character" w:styleId="a5">
    <w:name w:val="Strong"/>
    <w:rPr>
      <w:b/>
      <w:bCs/>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character" w:customStyle="1" w:styleId="a7">
    <w:name w:val="Нижний колонтитул Знак"/>
    <w:rPr>
      <w:w w:val="100"/>
      <w:position w:val="-1"/>
      <w:effect w:val="none"/>
      <w:vertAlign w:val="baseline"/>
      <w:cs w:val="0"/>
      <w:em w:val="none"/>
    </w:rPr>
  </w:style>
  <w:style w:type="character" w:customStyle="1" w:styleId="a8">
    <w:name w:val="Основной текст_"/>
    <w:rPr>
      <w:w w:val="100"/>
      <w:position w:val="-1"/>
      <w:sz w:val="18"/>
      <w:szCs w:val="18"/>
      <w:highlight w:val="white"/>
      <w:effect w:val="none"/>
      <w:vertAlign w:val="baseline"/>
      <w:cs w:val="0"/>
      <w:em w:val="none"/>
    </w:rPr>
  </w:style>
  <w:style w:type="character" w:customStyle="1" w:styleId="20">
    <w:name w:val="Основной текст (2)_"/>
    <w:rPr>
      <w:w w:val="100"/>
      <w:position w:val="-1"/>
      <w:highlight w:val="white"/>
      <w:effect w:val="none"/>
      <w:vertAlign w:val="baseline"/>
      <w:cs w:val="0"/>
      <w:em w:val="none"/>
    </w:rPr>
  </w:style>
  <w:style w:type="character" w:customStyle="1" w:styleId="ListLabel1">
    <w:name w:val="ListLabel 1"/>
    <w:rPr>
      <w:w w:val="100"/>
      <w:position w:val="-1"/>
      <w:sz w:val="20"/>
      <w:szCs w:val="20"/>
      <w:effect w:val="none"/>
      <w:vertAlign w:val="baseline"/>
      <w:cs w:val="0"/>
      <w:em w:val="none"/>
    </w:rPr>
  </w:style>
  <w:style w:type="character" w:customStyle="1" w:styleId="ListLabel2">
    <w:name w:val="ListLabel 2"/>
    <w:rPr>
      <w:w w:val="100"/>
      <w:position w:val="-1"/>
      <w:effect w:val="none"/>
      <w:vertAlign w:val="baseline"/>
      <w:cs w:val="0"/>
      <w:em w:val="none"/>
    </w:rPr>
  </w:style>
  <w:style w:type="character" w:customStyle="1" w:styleId="ListLabel3">
    <w:name w:val="ListLabel 3"/>
    <w:rPr>
      <w:w w:val="100"/>
      <w:position w:val="-1"/>
      <w:effect w:val="none"/>
      <w:vertAlign w:val="baseline"/>
      <w:cs w:val="0"/>
      <w:em w:val="none"/>
    </w:rPr>
  </w:style>
  <w:style w:type="character" w:customStyle="1" w:styleId="ListLabel4">
    <w:name w:val="ListLabel 4"/>
    <w:rPr>
      <w:w w:val="100"/>
      <w:position w:val="-1"/>
      <w:effect w:val="none"/>
      <w:vertAlign w:val="baseline"/>
      <w:cs w:val="0"/>
      <w:em w:val="none"/>
    </w:rPr>
  </w:style>
  <w:style w:type="paragraph" w:customStyle="1" w:styleId="a9">
    <w:name w:val="Заголовок"/>
    <w:basedOn w:val="a"/>
    <w:next w:val="aa"/>
    <w:pPr>
      <w:jc w:val="center"/>
    </w:pPr>
    <w:rPr>
      <w:b/>
      <w:bCs/>
      <w:sz w:val="28"/>
      <w:lang w:val="ru-RU"/>
    </w:rPr>
  </w:style>
  <w:style w:type="paragraph" w:styleId="aa">
    <w:name w:val="Body Text"/>
    <w:basedOn w:val="a"/>
    <w:pPr>
      <w:spacing w:after="120"/>
    </w:pPr>
    <w:rPr>
      <w:lang w:val="ru-RU"/>
    </w:rPr>
  </w:style>
  <w:style w:type="paragraph" w:styleId="ab">
    <w:name w:val="List"/>
    <w:basedOn w:val="aa"/>
  </w:style>
  <w:style w:type="paragraph" w:styleId="ac">
    <w:name w:val="caption"/>
    <w:basedOn w:val="a"/>
    <w:pPr>
      <w:suppressLineNumbers/>
      <w:spacing w:before="120" w:after="120"/>
    </w:pPr>
    <w:rPr>
      <w:i/>
      <w:iCs/>
      <w:lang w:val="ru-RU"/>
    </w:rPr>
  </w:style>
  <w:style w:type="paragraph" w:customStyle="1" w:styleId="12">
    <w:name w:val="Указатель1"/>
    <w:basedOn w:val="a"/>
    <w:pPr>
      <w:suppressLineNumbers/>
    </w:pPr>
    <w:rPr>
      <w:lang w:val="ru-RU"/>
    </w:rPr>
  </w:style>
  <w:style w:type="paragraph" w:customStyle="1" w:styleId="111">
    <w:name w:val="Верхний колонтитул;Верхний колонтитул Знак Знак;Верхний колонтитул Знак Знак Знак;Верхний колонтитул Знак1 Знак Знак Знак Знак;Верхний колонтитул Знак1 Знак Знак Знак;Верхний колонтитул Знак1 Знак Знак"/>
    <w:basedOn w:val="a"/>
    <w:pPr>
      <w:tabs>
        <w:tab w:val="center" w:pos="4153"/>
        <w:tab w:val="right" w:pos="8306"/>
      </w:tabs>
    </w:pPr>
    <w:rPr>
      <w:lang w:val="ru-RU"/>
    </w:rPr>
  </w:style>
  <w:style w:type="paragraph" w:styleId="ad">
    <w:name w:val="Body Text Indent"/>
    <w:basedOn w:val="a"/>
    <w:pPr>
      <w:ind w:left="0" w:firstLine="567"/>
    </w:pPr>
    <w:rPr>
      <w:rFonts w:ascii="Arial" w:hAnsi="Arial" w:cs="Arial"/>
    </w:rPr>
  </w:style>
  <w:style w:type="paragraph" w:customStyle="1" w:styleId="21">
    <w:name w:val="Основной текст с отступом 21"/>
    <w:basedOn w:val="a"/>
    <w:pPr>
      <w:ind w:left="0" w:firstLine="567"/>
    </w:pPr>
    <w:rPr>
      <w:rFonts w:ascii="Arial" w:hAnsi="Arial" w:cs="Arial"/>
    </w:rPr>
  </w:style>
  <w:style w:type="paragraph" w:customStyle="1" w:styleId="31">
    <w:name w:val="Основной текст с отступом 31"/>
    <w:basedOn w:val="a"/>
    <w:pPr>
      <w:ind w:left="0" w:firstLine="720"/>
    </w:pPr>
    <w:rPr>
      <w:rFonts w:ascii="Arial" w:hAnsi="Arial" w:cs="Arial"/>
    </w:rPr>
  </w:style>
  <w:style w:type="paragraph" w:customStyle="1" w:styleId="Iauiue">
    <w:name w:val="Iau?iue"/>
    <w:pPr>
      <w:spacing w:line="1" w:lineRule="atLeast"/>
      <w:ind w:leftChars="-1" w:left="-1" w:hangingChars="1" w:hanging="1"/>
      <w:textDirection w:val="btLr"/>
      <w:textAlignment w:val="top"/>
      <w:outlineLvl w:val="0"/>
    </w:pPr>
    <w:rPr>
      <w:position w:val="-1"/>
      <w:lang w:val="ru-RU" w:eastAsia="zh-CN"/>
    </w:rPr>
  </w:style>
  <w:style w:type="paragraph" w:customStyle="1" w:styleId="310">
    <w:name w:val="Основной текст 31"/>
    <w:basedOn w:val="a"/>
    <w:pPr>
      <w:spacing w:after="120"/>
    </w:pPr>
    <w:rPr>
      <w:sz w:val="16"/>
      <w:szCs w:val="16"/>
      <w:lang w:val="ru-RU"/>
    </w:rPr>
  </w:style>
  <w:style w:type="paragraph" w:styleId="ae">
    <w:name w:val="footer"/>
    <w:basedOn w:val="a"/>
    <w:pPr>
      <w:tabs>
        <w:tab w:val="center" w:pos="4677"/>
        <w:tab w:val="right" w:pos="9355"/>
      </w:tabs>
    </w:pPr>
    <w:rPr>
      <w:lang w:val="ru-RU"/>
    </w:rPr>
  </w:style>
  <w:style w:type="paragraph" w:styleId="13">
    <w:name w:val="toc 1"/>
    <w:basedOn w:val="a"/>
    <w:next w:val="a"/>
    <w:rPr>
      <w:lang w:val="ru-RU"/>
    </w:rPr>
  </w:style>
  <w:style w:type="paragraph" w:customStyle="1" w:styleId="FR1">
    <w:name w:val="FR1"/>
    <w:pPr>
      <w:spacing w:line="300" w:lineRule="auto"/>
      <w:ind w:leftChars="-1" w:left="-1" w:hangingChars="1" w:hanging="1"/>
      <w:textDirection w:val="btLr"/>
      <w:textAlignment w:val="top"/>
      <w:outlineLvl w:val="0"/>
    </w:pPr>
    <w:rPr>
      <w:position w:val="-1"/>
      <w:lang w:eastAsia="zh-CN"/>
    </w:rPr>
  </w:style>
  <w:style w:type="paragraph" w:styleId="af">
    <w:name w:val="Balloon Text"/>
    <w:basedOn w:val="a"/>
    <w:rPr>
      <w:rFonts w:ascii="Tahoma" w:hAnsi="Tahoma" w:cs="Tahoma"/>
      <w:sz w:val="16"/>
      <w:szCs w:val="16"/>
      <w:lang w:val="ru-RU"/>
    </w:rPr>
  </w:style>
  <w:style w:type="paragraph" w:customStyle="1" w:styleId="14">
    <w:name w:val="Основной текст1"/>
    <w:basedOn w:val="a"/>
    <w:rPr>
      <w:sz w:val="18"/>
      <w:szCs w:val="18"/>
      <w:lang w:val="ru-RU"/>
    </w:rPr>
  </w:style>
  <w:style w:type="paragraph" w:customStyle="1" w:styleId="22">
    <w:name w:val="Основной текст (2)"/>
    <w:basedOn w:val="a"/>
    <w:pPr>
      <w:spacing w:line="240" w:lineRule="auto"/>
      <w:ind w:left="0" w:right="200" w:firstLine="500"/>
    </w:pPr>
    <w:rPr>
      <w:lang w:val="ru-RU"/>
    </w:rPr>
  </w:style>
  <w:style w:type="paragraph" w:customStyle="1" w:styleId="af0">
    <w:name w:val="Содержимое таблицы"/>
    <w:basedOn w:val="a"/>
    <w:pPr>
      <w:suppressLineNumbers/>
    </w:pPr>
    <w:rPr>
      <w:lang w:val="ru-RU"/>
    </w:rPr>
  </w:style>
  <w:style w:type="paragraph" w:customStyle="1" w:styleId="af1">
    <w:name w:val="Заголовок таблицы"/>
    <w:basedOn w:val="af0"/>
    <w:pPr>
      <w:jc w:val="center"/>
    </w:pPr>
    <w:rPr>
      <w:b/>
      <w:bCs/>
    </w:rPr>
  </w:style>
  <w:style w:type="paragraph" w:customStyle="1" w:styleId="af2">
    <w:name w:val="Содержимое врезки"/>
    <w:basedOn w:val="a"/>
    <w:rPr>
      <w:lang w:val="ru-RU"/>
    </w:rPr>
  </w:style>
  <w:style w:type="paragraph" w:customStyle="1" w:styleId="15">
    <w:name w:val="Название объекта1"/>
    <w:basedOn w:val="a"/>
    <w:pPr>
      <w:jc w:val="center"/>
    </w:pPr>
    <w:rPr>
      <w:b/>
      <w:sz w:val="28"/>
      <w:szCs w:val="20"/>
    </w:rPr>
  </w:style>
  <w:style w:type="paragraph" w:customStyle="1" w:styleId="210">
    <w:name w:val="Основной текст 21"/>
    <w:basedOn w:val="a"/>
    <w:pPr>
      <w:jc w:val="center"/>
    </w:pPr>
    <w:rPr>
      <w:sz w:val="28"/>
      <w:szCs w:val="20"/>
    </w:rPr>
  </w:style>
  <w:style w:type="paragraph" w:customStyle="1" w:styleId="16">
    <w:name w:val="Цитата1"/>
    <w:basedOn w:val="a"/>
    <w:pPr>
      <w:shd w:val="clear" w:color="auto" w:fill="FFFFFF"/>
      <w:ind w:left="227" w:right="-6" w:firstLine="0"/>
    </w:pPr>
    <w:rPr>
      <w:color w:val="000000"/>
      <w:spacing w:val="-12"/>
      <w:sz w:val="28"/>
      <w:szCs w:val="20"/>
    </w:rPr>
  </w:style>
  <w:style w:type="paragraph" w:customStyle="1" w:styleId="af3">
    <w:name w:val="Текст в заданном формате"/>
    <w:basedOn w:val="a"/>
    <w:rPr>
      <w:rFonts w:ascii="Liberation Mono" w:eastAsia="NSimSun" w:hAnsi="Liberation Mono" w:cs="Liberation Mono"/>
      <w:sz w:val="20"/>
      <w:szCs w:val="20"/>
      <w:lang w:val="ru-RU"/>
    </w:rPr>
  </w:style>
  <w:style w:type="paragraph" w:styleId="af4">
    <w:name w:val="List Paragraph"/>
    <w:basedOn w:val="a"/>
    <w:pPr>
      <w:spacing w:after="200" w:line="276" w:lineRule="auto"/>
      <w:ind w:left="720" w:firstLine="0"/>
      <w:contextualSpacing/>
    </w:pPr>
    <w:rPr>
      <w:lang w:val="ru-RU"/>
    </w:rPr>
  </w:style>
  <w:style w:type="paragraph" w:customStyle="1" w:styleId="TableParagraph">
    <w:name w:val="Table Paragraph"/>
    <w:basedOn w:val="a"/>
    <w:pPr>
      <w:spacing w:line="240" w:lineRule="auto"/>
      <w:ind w:left="200" w:firstLine="0"/>
    </w:pPr>
    <w:rPr>
      <w:rFonts w:ascii="Georgia" w:eastAsia="Georgia" w:hAnsi="Georgia" w:cs="Georgia"/>
      <w:lang w:val="ru-RU" w:bidi="ru-RU"/>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szCs w:val="20"/>
    </w:rPr>
  </w:style>
  <w:style w:type="paragraph" w:styleId="af5">
    <w:name w:val="Normal (Web)"/>
    <w:basedOn w:val="a"/>
    <w:pPr>
      <w:spacing w:before="280" w:after="280"/>
    </w:pPr>
    <w:rPr>
      <w:lang w:val="ru-RU"/>
    </w:rPr>
  </w:style>
  <w:style w:type="character" w:customStyle="1" w:styleId="af6">
    <w:name w:val="Название Знак"/>
    <w:rPr>
      <w:b/>
      <w:w w:val="100"/>
      <w:position w:val="-1"/>
      <w:sz w:val="24"/>
      <w:szCs w:val="24"/>
      <w:effect w:val="none"/>
      <w:vertAlign w:val="baseline"/>
      <w:cs w:val="0"/>
      <w:em w:val="none"/>
      <w:lang w:val="uk-UA"/>
    </w:rPr>
  </w:style>
  <w:style w:type="paragraph" w:customStyle="1" w:styleId="17">
    <w:name w:val="Абзац списка1"/>
    <w:basedOn w:val="a"/>
    <w:pPr>
      <w:spacing w:after="200" w:line="276" w:lineRule="auto"/>
      <w:ind w:left="720"/>
      <w:contextualSpacing/>
    </w:pPr>
    <w:rPr>
      <w:lang w:val="ru-RU"/>
    </w:r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ru-RU"/>
    </w:rPr>
  </w:style>
  <w:style w:type="paragraph" w:customStyle="1" w:styleId="18">
    <w:name w:val="Обычный (веб)1"/>
    <w:basedOn w:val="a"/>
    <w:pPr>
      <w:spacing w:before="280" w:after="280"/>
    </w:pPr>
    <w:rPr>
      <w:lang w:val="ru-RU"/>
    </w:rPr>
  </w:style>
  <w:style w:type="paragraph" w:styleId="af7">
    <w:name w:val="TOC Heading"/>
    <w:basedOn w:val="1"/>
    <w:next w:val="a"/>
    <w:pPr>
      <w:keepLines/>
      <w:numPr>
        <w:numId w:val="0"/>
      </w:numPr>
      <w:suppressAutoHyphens/>
      <w:spacing w:after="0" w:line="259" w:lineRule="auto"/>
      <w:ind w:leftChars="-1" w:left="-1" w:hangingChars="1" w:hanging="1"/>
      <w:outlineLvl w:val="9"/>
    </w:pPr>
    <w:rPr>
      <w:rFonts w:ascii="Calibri Light" w:hAnsi="Calibri Light" w:cs="Times New Roman"/>
      <w:b w:val="0"/>
      <w:bCs w:val="0"/>
      <w:color w:val="2E74B5"/>
      <w:kern w:val="0"/>
    </w:rPr>
  </w:style>
  <w:style w:type="paragraph" w:styleId="23">
    <w:name w:val="toc 2"/>
    <w:basedOn w:val="a"/>
    <w:next w:val="a"/>
    <w:qFormat/>
    <w:pPr>
      <w:ind w:left="200"/>
    </w:pPr>
    <w:rPr>
      <w:lang w:val="ru-RU"/>
    </w:rPr>
  </w:style>
  <w:style w:type="character" w:customStyle="1" w:styleId="af8">
    <w:name w:val="Заголовок Знак"/>
    <w:rPr>
      <w:b/>
      <w:bCs/>
      <w:w w:val="100"/>
      <w:position w:val="-1"/>
      <w:sz w:val="32"/>
      <w:szCs w:val="24"/>
      <w:effect w:val="none"/>
      <w:vertAlign w:val="baseline"/>
      <w:cs w:val="0"/>
      <w:em w:val="none"/>
      <w:lang w:val="uk-UA"/>
    </w:rPr>
  </w:style>
  <w:style w:type="paragraph" w:customStyle="1" w:styleId="tlreflinkmrw45">
    <w:name w:val="tl reflink mr w45"/>
    <w:basedOn w:val="a"/>
    <w:pPr>
      <w:suppressAutoHyphens/>
      <w:spacing w:before="100" w:beforeAutospacing="1" w:after="100" w:afterAutospacing="1"/>
    </w:pPr>
  </w:style>
  <w:style w:type="paragraph" w:customStyle="1" w:styleId="tjbmf">
    <w:name w:val="tj bmf"/>
    <w:basedOn w:val="a"/>
    <w:pPr>
      <w:suppressAutoHyphens/>
      <w:spacing w:before="100" w:beforeAutospacing="1" w:after="100" w:afterAutospacing="1"/>
    </w:pPr>
  </w:style>
  <w:style w:type="character" w:customStyle="1" w:styleId="fs2">
    <w:name w:val="fs2"/>
    <w:rPr>
      <w:w w:val="100"/>
      <w:position w:val="-1"/>
      <w:effect w:val="none"/>
      <w:vertAlign w:val="baseline"/>
      <w:cs w:val="0"/>
      <w:em w:val="none"/>
    </w:rPr>
  </w:style>
  <w:style w:type="paragraph" w:customStyle="1" w:styleId="tlbmf">
    <w:name w:val="tl bmf"/>
    <w:basedOn w:val="a"/>
    <w:pPr>
      <w:suppressAutoHyphens/>
      <w:spacing w:before="100" w:beforeAutospacing="1" w:after="100" w:afterAutospacing="1"/>
    </w:pPr>
  </w:style>
  <w:style w:type="character" w:styleId="af9">
    <w:name w:val="annotation reference"/>
    <w:qFormat/>
    <w:rPr>
      <w:w w:val="100"/>
      <w:position w:val="-1"/>
      <w:sz w:val="16"/>
      <w:szCs w:val="16"/>
      <w:effect w:val="none"/>
      <w:vertAlign w:val="baseline"/>
      <w:cs w:val="0"/>
      <w:em w:val="none"/>
    </w:rPr>
  </w:style>
  <w:style w:type="paragraph" w:styleId="afa">
    <w:name w:val="annotation text"/>
    <w:basedOn w:val="a"/>
    <w:qFormat/>
    <w:rPr>
      <w:lang w:val="ru-RU"/>
    </w:rPr>
  </w:style>
  <w:style w:type="character" w:customStyle="1" w:styleId="afb">
    <w:name w:val="Текст примечания Знак"/>
    <w:rPr>
      <w:w w:val="100"/>
      <w:position w:val="-1"/>
      <w:effect w:val="none"/>
      <w:vertAlign w:val="baseline"/>
      <w:cs w:val="0"/>
      <w:em w:val="none"/>
      <w:lang w:val="ru-RU" w:eastAsia="zh-CN"/>
    </w:rPr>
  </w:style>
  <w:style w:type="paragraph" w:styleId="afc">
    <w:name w:val="annotation subject"/>
    <w:basedOn w:val="afa"/>
    <w:next w:val="afa"/>
    <w:qFormat/>
    <w:rPr>
      <w:b/>
      <w:bCs/>
    </w:rPr>
  </w:style>
  <w:style w:type="character" w:customStyle="1" w:styleId="afd">
    <w:name w:val="Тема примечания Знак"/>
    <w:rPr>
      <w:b/>
      <w:bCs/>
      <w:w w:val="100"/>
      <w:position w:val="-1"/>
      <w:effect w:val="none"/>
      <w:vertAlign w:val="baseline"/>
      <w:cs w:val="0"/>
      <w:em w:val="none"/>
      <w:lang w:val="ru-RU" w:eastAsia="zh-CN"/>
    </w:rPr>
  </w:style>
  <w:style w:type="paragraph" w:styleId="afe">
    <w:name w:val="Subtitle"/>
    <w:basedOn w:val="a"/>
    <w:next w:val="a"/>
    <w:pPr>
      <w:keepNext/>
      <w:keepLines/>
      <w:spacing w:before="360" w:after="80"/>
    </w:pPr>
    <w:rPr>
      <w:rFonts w:ascii="Georgia" w:eastAsia="Georgia" w:hAnsi="Georgia" w:cs="Georgia"/>
      <w:i/>
      <w:color w:val="666666"/>
      <w:sz w:val="48"/>
      <w:szCs w:val="48"/>
    </w:r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styleId="aff3">
    <w:name w:val="Table Grid"/>
    <w:basedOn w:val="a1"/>
    <w:uiPriority w:val="59"/>
    <w:rsid w:val="0074072C"/>
    <w:pPr>
      <w:widowControl/>
      <w:ind w:left="0"/>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header"/>
    <w:basedOn w:val="a"/>
    <w:link w:val="aff5"/>
    <w:uiPriority w:val="99"/>
    <w:unhideWhenUsed/>
    <w:rsid w:val="00376945"/>
    <w:pPr>
      <w:tabs>
        <w:tab w:val="center" w:pos="4677"/>
        <w:tab w:val="right" w:pos="9355"/>
      </w:tabs>
      <w:spacing w:line="240" w:lineRule="auto"/>
    </w:pPr>
  </w:style>
  <w:style w:type="character" w:customStyle="1" w:styleId="aff5">
    <w:name w:val="Верхний колонтитул Знак"/>
    <w:basedOn w:val="a0"/>
    <w:link w:val="aff4"/>
    <w:uiPriority w:val="99"/>
    <w:rsid w:val="00376945"/>
    <w:rPr>
      <w:position w:val="-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ru-RU" w:bidi="ar-SA"/>
      </w:rPr>
    </w:rPrDefault>
    <w:pPrDefault>
      <w:pPr>
        <w:widowControl w:val="0"/>
        <w:ind w:left="4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line="1" w:lineRule="atLeast"/>
      <w:ind w:leftChars="-1" w:left="-1" w:hangingChars="1" w:hanging="1"/>
      <w:textDirection w:val="btLr"/>
      <w:textAlignment w:val="top"/>
      <w:outlineLvl w:val="0"/>
    </w:pPr>
    <w:rPr>
      <w:position w:val="-1"/>
      <w:lang w:eastAsia="zh-CN"/>
    </w:rPr>
  </w:style>
  <w:style w:type="paragraph" w:styleId="1">
    <w:name w:val="heading 1"/>
    <w:basedOn w:val="a"/>
    <w:next w:val="a"/>
    <w:pPr>
      <w:keepNext/>
      <w:numPr>
        <w:numId w:val="1"/>
      </w:numPr>
      <w:spacing w:before="240" w:after="60"/>
      <w:ind w:left="-1" w:hanging="1"/>
    </w:pPr>
    <w:rPr>
      <w:rFonts w:ascii="Arial" w:hAnsi="Arial" w:cs="Arial"/>
      <w:b/>
      <w:bCs/>
      <w:kern w:val="2"/>
      <w:sz w:val="32"/>
      <w:szCs w:val="32"/>
      <w:lang w:val="ru-RU"/>
    </w:rPr>
  </w:style>
  <w:style w:type="paragraph" w:styleId="2">
    <w:name w:val="heading 2"/>
    <w:basedOn w:val="a"/>
    <w:next w:val="a"/>
    <w:pPr>
      <w:keepNext/>
      <w:numPr>
        <w:ilvl w:val="1"/>
        <w:numId w:val="1"/>
      </w:numPr>
      <w:suppressLineNumbers/>
      <w:ind w:left="-1" w:hanging="1"/>
      <w:jc w:val="center"/>
      <w:outlineLvl w:val="1"/>
    </w:pPr>
    <w:rPr>
      <w:rFonts w:ascii="Arial CYR" w:hAnsi="Arial CYR" w:cs="Arial CYR"/>
      <w:b/>
      <w:sz w:val="22"/>
      <w:lang w:val="ru-RU"/>
    </w:rPr>
  </w:style>
  <w:style w:type="paragraph" w:styleId="3">
    <w:name w:val="heading 3"/>
    <w:basedOn w:val="a"/>
    <w:next w:val="a"/>
    <w:pPr>
      <w:keepNext/>
      <w:numPr>
        <w:ilvl w:val="2"/>
        <w:numId w:val="1"/>
      </w:numPr>
      <w:ind w:left="0" w:firstLine="567"/>
      <w:jc w:val="center"/>
      <w:outlineLvl w:val="2"/>
    </w:pPr>
    <w:rPr>
      <w:rFonts w:ascii="Arial" w:hAnsi="Arial" w:cs="Arial"/>
    </w:rPr>
  </w:style>
  <w:style w:type="paragraph" w:styleId="4">
    <w:name w:val="heading 4"/>
    <w:basedOn w:val="a"/>
    <w:next w:val="a"/>
    <w:pPr>
      <w:keepNext/>
      <w:numPr>
        <w:ilvl w:val="3"/>
        <w:numId w:val="1"/>
      </w:numPr>
      <w:suppressLineNumbers/>
      <w:ind w:left="0" w:firstLine="709"/>
      <w:outlineLvl w:val="3"/>
    </w:pPr>
    <w:rPr>
      <w:rFonts w:ascii="Arial" w:hAnsi="Arial" w:cs="Arial"/>
      <w:b/>
      <w:sz w:val="22"/>
    </w:rPr>
  </w:style>
  <w:style w:type="paragraph" w:styleId="5">
    <w:name w:val="heading 5"/>
    <w:basedOn w:val="a"/>
    <w:next w:val="a"/>
    <w:pPr>
      <w:keepNext/>
      <w:numPr>
        <w:ilvl w:val="4"/>
        <w:numId w:val="1"/>
      </w:numPr>
      <w:ind w:left="0" w:firstLine="567"/>
      <w:jc w:val="center"/>
      <w:outlineLvl w:val="4"/>
    </w:pPr>
    <w:rPr>
      <w:rFonts w:ascii="Arial" w:hAnsi="Arial" w:cs="Arial"/>
      <w:b/>
    </w:rPr>
  </w:style>
  <w:style w:type="paragraph" w:styleId="6">
    <w:name w:val="heading 6"/>
    <w:basedOn w:val="a"/>
    <w:next w:val="a"/>
    <w:pPr>
      <w:keepNext/>
      <w:numPr>
        <w:ilvl w:val="5"/>
        <w:numId w:val="1"/>
      </w:numPr>
      <w:ind w:left="0" w:firstLine="567"/>
      <w:outlineLvl w:val="5"/>
    </w:pPr>
    <w:rPr>
      <w:rFonts w:ascii="Arial" w:hAnsi="Arial" w:cs="Arial"/>
      <w:b/>
    </w:rPr>
  </w:style>
  <w:style w:type="paragraph" w:styleId="7">
    <w:name w:val="heading 7"/>
    <w:basedOn w:val="a"/>
    <w:next w:val="a"/>
    <w:pPr>
      <w:keepNext/>
      <w:numPr>
        <w:ilvl w:val="6"/>
        <w:numId w:val="1"/>
      </w:numPr>
      <w:suppressLineNumbers/>
      <w:spacing w:before="120" w:after="120"/>
      <w:ind w:left="356" w:firstLine="0"/>
      <w:outlineLvl w:val="6"/>
    </w:pPr>
    <w:rPr>
      <w:rFonts w:ascii="Arial" w:hAnsi="Arial" w:cs="Arial"/>
    </w:rPr>
  </w:style>
  <w:style w:type="paragraph" w:styleId="8">
    <w:name w:val="heading 8"/>
    <w:basedOn w:val="a"/>
    <w:next w:val="a"/>
    <w:pPr>
      <w:keepNext/>
      <w:numPr>
        <w:ilvl w:val="7"/>
        <w:numId w:val="1"/>
      </w:numPr>
      <w:suppressLineNumbers/>
      <w:ind w:left="-1" w:hanging="1"/>
      <w:outlineLvl w:val="7"/>
    </w:pPr>
    <w:rPr>
      <w:rFonts w:ascii="SchoolBook" w:hAnsi="SchoolBook" w:cs="SchoolBook"/>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suppressAutoHyphens/>
      <w:jc w:val="center"/>
    </w:pPr>
    <w:rPr>
      <w:b/>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rFonts w:ascii="Times New Roman" w:hAnsi="Times New Roman" w:cs="Times New Roman"/>
      <w:w w:val="100"/>
      <w:position w:val="-1"/>
      <w:sz w:val="24"/>
      <w:szCs w:val="24"/>
      <w:effect w:val="none"/>
      <w:vertAlign w:val="baseline"/>
      <w:cs w:val="0"/>
      <w:em w:val="none"/>
      <w:lang w:val="ru-RU" w:eastAsia="zh-CN" w:bidi="ar-SA"/>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rFonts w:ascii="Times New Roman" w:hAnsi="Times New Roman" w:cs="Symbol"/>
      <w:caps w:val="0"/>
      <w:smallCaps w:val="0"/>
      <w:color w:val="000000"/>
      <w:spacing w:val="0"/>
      <w:w w:val="100"/>
      <w:position w:val="-1"/>
      <w:sz w:val="28"/>
      <w:szCs w:val="28"/>
      <w:effect w:val="none"/>
      <w:vertAlign w:val="baseline"/>
      <w:cs w:val="0"/>
      <w:em w:val="none"/>
      <w:lang w:val="uk-UA" w:eastAsia="zh-CN" w:bidi="ar-SA"/>
    </w:rPr>
  </w:style>
  <w:style w:type="character" w:customStyle="1" w:styleId="WW8Num4z0">
    <w:name w:val="WW8Num4z0"/>
    <w:rPr>
      <w:rFonts w:ascii="Liberation Serif" w:hAnsi="Liberation Serif" w:cs="Times New Roman"/>
      <w:b w:val="0"/>
      <w:bCs w:val="0"/>
      <w:i w:val="0"/>
      <w:iCs w:val="0"/>
      <w:caps w:val="0"/>
      <w:smallCaps w:val="0"/>
      <w:strike w:val="0"/>
      <w:dstrike w:val="0"/>
      <w:color w:val="000000"/>
      <w:spacing w:val="0"/>
      <w:w w:val="100"/>
      <w:position w:val="0"/>
      <w:sz w:val="18"/>
      <w:szCs w:val="18"/>
      <w:u w:val="none"/>
      <w:effect w:val="none"/>
      <w:vertAlign w:val="baseline"/>
      <w:cs w:val="0"/>
      <w:em w:val="none"/>
      <w:lang w:val="uk-UA" w:eastAsia="uk-UA" w:bidi="uk-UA"/>
    </w:rPr>
  </w:style>
  <w:style w:type="character" w:customStyle="1" w:styleId="WW8Num5z0">
    <w:name w:val="WW8Num5z0"/>
    <w:rPr>
      <w:rFonts w:ascii="Symbol" w:hAnsi="Symbol" w:cs="Symbol"/>
      <w:w w:val="100"/>
      <w:position w:val="-1"/>
      <w:sz w:val="24"/>
      <w:szCs w:val="24"/>
      <w:effect w:val="none"/>
      <w:vertAlign w:val="baseline"/>
      <w:cs w:val="0"/>
      <w:em w:val="none"/>
      <w:lang w:val="uk-UA" w:eastAsia="zh-CN" w:bidi="ar-SA"/>
    </w:rPr>
  </w:style>
  <w:style w:type="character" w:customStyle="1" w:styleId="WW8Num6z0">
    <w:name w:val="WW8Num6z0"/>
    <w:rPr>
      <w:rFonts w:ascii="Times New Roman" w:hAnsi="Times New Roman" w:cs="Times New Roman"/>
      <w:w w:val="100"/>
      <w:position w:val="-1"/>
      <w:effect w:val="none"/>
      <w:vertAlign w:val="baseline"/>
      <w:cs w:val="0"/>
      <w:em w:val="none"/>
    </w:rPr>
  </w:style>
  <w:style w:type="character" w:customStyle="1" w:styleId="WW8Num7z0">
    <w:name w:val="WW8Num7z0"/>
    <w:rPr>
      <w:rFonts w:ascii="Symbol" w:hAnsi="Symbol" w:cs="Symbol"/>
      <w:w w:val="100"/>
      <w:position w:val="-1"/>
      <w:effect w:val="none"/>
      <w:vertAlign w:val="baseline"/>
      <w:cs w:val="0"/>
      <w:em w:val="none"/>
    </w:rPr>
  </w:style>
  <w:style w:type="character" w:customStyle="1" w:styleId="WW8Num7z1">
    <w:name w:val="WW8Num7z1"/>
    <w:rPr>
      <w:rFonts w:ascii="Times New Roman" w:hAnsi="Times New Roman" w:cs="Courier New"/>
      <w:w w:val="100"/>
      <w:position w:val="-1"/>
      <w:sz w:val="24"/>
      <w:szCs w:val="24"/>
      <w:effect w:val="none"/>
      <w:vertAlign w:val="baseline"/>
      <w:cs w:val="0"/>
      <w:em w:val="none"/>
      <w:lang w:val="uk-UA" w:eastAsia="zh-CN" w:bidi="ar-SA"/>
    </w:rPr>
  </w:style>
  <w:style w:type="character" w:customStyle="1" w:styleId="WW8Num8z0">
    <w:name w:val="WW8Num8z0"/>
    <w:rPr>
      <w:spacing w:val="-2"/>
      <w:w w:val="100"/>
      <w:position w:val="-1"/>
      <w:effect w:val="none"/>
      <w:vertAlign w:val="baseline"/>
      <w:cs w:val="0"/>
      <w:em w:val="none"/>
      <w:lang w:val="uk-UA"/>
    </w:rPr>
  </w:style>
  <w:style w:type="character" w:customStyle="1" w:styleId="WW8Num8z1">
    <w:name w:val="WW8Num8z1"/>
    <w:rPr>
      <w:w w:val="100"/>
      <w:position w:val="-1"/>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rFonts w:ascii="Times New Roman" w:hAnsi="Times New Roman" w:cs="Times New Roman"/>
      <w:w w:val="100"/>
      <w:position w:val="-1"/>
      <w:sz w:val="20"/>
      <w:szCs w:val="20"/>
      <w:effect w:val="none"/>
      <w:vertAlign w:val="baseline"/>
      <w:cs w:val="0"/>
      <w:em w:val="none"/>
    </w:rPr>
  </w:style>
  <w:style w:type="character" w:customStyle="1" w:styleId="WW8Num9z1">
    <w:name w:val="WW8Num9z1"/>
    <w:rPr>
      <w:rFonts w:ascii="Courier New" w:hAnsi="Courier New" w:cs="Courier New"/>
      <w:w w:val="100"/>
      <w:position w:val="-1"/>
      <w:effect w:val="none"/>
      <w:vertAlign w:val="baseline"/>
      <w:cs w:val="0"/>
      <w:em w:val="none"/>
    </w:rPr>
  </w:style>
  <w:style w:type="character" w:customStyle="1" w:styleId="WW8Num9z2">
    <w:name w:val="WW8Num9z2"/>
    <w:rPr>
      <w:rFonts w:ascii="Wingdings" w:hAnsi="Wingdings" w:cs="Wingdings"/>
      <w:w w:val="100"/>
      <w:position w:val="-1"/>
      <w:effect w:val="none"/>
      <w:vertAlign w:val="baseline"/>
      <w:cs w:val="0"/>
      <w:em w:val="none"/>
    </w:rPr>
  </w:style>
  <w:style w:type="character" w:customStyle="1" w:styleId="WW8Num9z3">
    <w:name w:val="WW8Num9z3"/>
    <w:rPr>
      <w:rFonts w:ascii="Symbol" w:hAnsi="Symbol" w:cs="Symbol"/>
      <w:w w:val="100"/>
      <w:position w:val="-1"/>
      <w:effect w:val="none"/>
      <w:vertAlign w:val="baseline"/>
      <w:cs w:val="0"/>
      <w:em w:val="none"/>
    </w:rPr>
  </w:style>
  <w:style w:type="character" w:customStyle="1" w:styleId="WW8Num10z0">
    <w:name w:val="WW8Num10z0"/>
    <w:rPr>
      <w:rFonts w:ascii="Symbol" w:hAnsi="Symbol" w:cs="Symbol"/>
      <w:w w:val="100"/>
      <w:position w:val="-1"/>
      <w:sz w:val="23"/>
      <w:szCs w:val="23"/>
      <w:effect w:val="none"/>
      <w:vertAlign w:val="baseline"/>
      <w:cs w:val="0"/>
      <w:em w:val="none"/>
      <w:lang w:val="uk-UA"/>
    </w:rPr>
  </w:style>
  <w:style w:type="character" w:customStyle="1" w:styleId="WW8Num10z1">
    <w:name w:val="WW8Num10z1"/>
    <w:rPr>
      <w:w w:val="100"/>
      <w:position w:val="-1"/>
      <w:effect w:val="none"/>
      <w:vertAlign w:val="baseline"/>
      <w:cs w:val="0"/>
      <w:em w:val="none"/>
    </w:rPr>
  </w:style>
  <w:style w:type="character" w:customStyle="1" w:styleId="WW8Num10z2">
    <w:name w:val="WW8Num10z2"/>
    <w:rPr>
      <w:w w:val="100"/>
      <w:position w:val="-1"/>
      <w:effect w:val="none"/>
      <w:vertAlign w:val="baseline"/>
      <w:cs w:val="0"/>
      <w:em w:val="none"/>
    </w:rPr>
  </w:style>
  <w:style w:type="character" w:customStyle="1" w:styleId="WW8Num10z3">
    <w:name w:val="WW8Num10z3"/>
    <w:rPr>
      <w:w w:val="100"/>
      <w:position w:val="-1"/>
      <w:effect w:val="none"/>
      <w:vertAlign w:val="baseline"/>
      <w:cs w:val="0"/>
      <w:em w:val="none"/>
    </w:rPr>
  </w:style>
  <w:style w:type="character" w:customStyle="1" w:styleId="WW8Num10z4">
    <w:name w:val="WW8Num10z4"/>
    <w:rPr>
      <w:w w:val="100"/>
      <w:position w:val="-1"/>
      <w:effect w:val="none"/>
      <w:vertAlign w:val="baseline"/>
      <w:cs w:val="0"/>
      <w:em w:val="none"/>
    </w:rPr>
  </w:style>
  <w:style w:type="character" w:customStyle="1" w:styleId="WW8Num10z5">
    <w:name w:val="WW8Num10z5"/>
    <w:rPr>
      <w:w w:val="100"/>
      <w:position w:val="-1"/>
      <w:effect w:val="none"/>
      <w:vertAlign w:val="baseline"/>
      <w:cs w:val="0"/>
      <w:em w:val="none"/>
    </w:rPr>
  </w:style>
  <w:style w:type="character" w:customStyle="1" w:styleId="WW8Num10z6">
    <w:name w:val="WW8Num10z6"/>
    <w:rPr>
      <w:w w:val="100"/>
      <w:position w:val="-1"/>
      <w:effect w:val="none"/>
      <w:vertAlign w:val="baseline"/>
      <w:cs w:val="0"/>
      <w:em w:val="none"/>
    </w:rPr>
  </w:style>
  <w:style w:type="character" w:customStyle="1" w:styleId="WW8Num10z7">
    <w:name w:val="WW8Num10z7"/>
    <w:rPr>
      <w:w w:val="100"/>
      <w:position w:val="-1"/>
      <w:effect w:val="none"/>
      <w:vertAlign w:val="baseline"/>
      <w:cs w:val="0"/>
      <w:em w:val="none"/>
    </w:rPr>
  </w:style>
  <w:style w:type="character" w:customStyle="1" w:styleId="WW8Num10z8">
    <w:name w:val="WW8Num10z8"/>
    <w:rPr>
      <w:w w:val="100"/>
      <w:position w:val="-1"/>
      <w:effect w:val="none"/>
      <w:vertAlign w:val="baseline"/>
      <w:cs w:val="0"/>
      <w:em w:val="none"/>
    </w:rPr>
  </w:style>
  <w:style w:type="character" w:customStyle="1" w:styleId="WW8Num11z0">
    <w:name w:val="WW8Num11z0"/>
    <w:rPr>
      <w:rFonts w:ascii="Symbol" w:hAnsi="Symbol" w:cs="Symbol"/>
      <w:w w:val="100"/>
      <w:position w:val="-1"/>
      <w:sz w:val="23"/>
      <w:szCs w:val="23"/>
      <w:effect w:val="none"/>
      <w:vertAlign w:val="baseline"/>
      <w:cs w:val="0"/>
      <w:em w:val="none"/>
      <w:lang w:val="uk-UA"/>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rFonts w:ascii="Symbol" w:hAnsi="Symbol" w:cs="Symbol"/>
      <w:w w:val="100"/>
      <w:position w:val="-1"/>
      <w:sz w:val="24"/>
      <w:szCs w:val="24"/>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3z1">
    <w:name w:val="WW8Num3z1"/>
    <w:rPr>
      <w:rFonts w:ascii="Courier New" w:hAnsi="Courier New" w:cs="Courier New"/>
      <w:w w:val="100"/>
      <w:position w:val="-1"/>
      <w:effect w:val="none"/>
      <w:vertAlign w:val="baseline"/>
      <w:cs w:val="0"/>
      <w:em w:val="none"/>
    </w:rPr>
  </w:style>
  <w:style w:type="character" w:customStyle="1" w:styleId="WW8Num3z2">
    <w:name w:val="WW8Num3z2"/>
    <w:rPr>
      <w:rFonts w:ascii="Wingdings" w:hAnsi="Wingdings" w:cs="Wingdings"/>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2">
    <w:name w:val="WW8Num5z2"/>
    <w:rPr>
      <w:rFonts w:ascii="Wingdings" w:hAnsi="Wingdings" w:cs="Wingdings"/>
      <w:w w:val="100"/>
      <w:position w:val="-1"/>
      <w:effect w:val="none"/>
      <w:vertAlign w:val="baseline"/>
      <w:cs w:val="0"/>
      <w:em w:val="none"/>
    </w:rPr>
  </w:style>
  <w:style w:type="character" w:customStyle="1" w:styleId="WW8Num5z4">
    <w:name w:val="WW8Num5z4"/>
    <w:rPr>
      <w:rFonts w:ascii="Courier New" w:hAnsi="Courier New" w:cs="Courier New"/>
      <w:w w:val="100"/>
      <w:position w:val="-1"/>
      <w:effect w:val="none"/>
      <w:vertAlign w:val="baseline"/>
      <w:cs w:val="0"/>
      <w:em w:val="none"/>
    </w:rPr>
  </w:style>
  <w:style w:type="character" w:customStyle="1" w:styleId="WW8Num7z2">
    <w:name w:val="WW8Num7z2"/>
    <w:rPr>
      <w:rFonts w:ascii="Wingdings" w:hAnsi="Wingdings" w:cs="Wingdings"/>
      <w:w w:val="100"/>
      <w:position w:val="-1"/>
      <w:effect w:val="none"/>
      <w:vertAlign w:val="baseline"/>
      <w:cs w:val="0"/>
      <w:em w:val="none"/>
    </w:rPr>
  </w:style>
  <w:style w:type="character" w:customStyle="1" w:styleId="10">
    <w:name w:val="Основной шрифт абзаца1"/>
    <w:rPr>
      <w:w w:val="100"/>
      <w:position w:val="-1"/>
      <w:effect w:val="none"/>
      <w:vertAlign w:val="baseline"/>
      <w:cs w:val="0"/>
      <w:em w:val="none"/>
    </w:rPr>
  </w:style>
  <w:style w:type="character" w:styleId="a4">
    <w:name w:val="page number"/>
    <w:basedOn w:val="10"/>
    <w:rPr>
      <w:w w:val="100"/>
      <w:position w:val="-1"/>
      <w:effect w:val="none"/>
      <w:vertAlign w:val="baseline"/>
      <w:cs w:val="0"/>
      <w:em w:val="none"/>
    </w:rPr>
  </w:style>
  <w:style w:type="character" w:customStyle="1" w:styleId="11">
    <w:name w:val="Верхний колонтитул1"/>
    <w:rPr>
      <w:w w:val="100"/>
      <w:position w:val="-1"/>
      <w:effect w:val="none"/>
      <w:vertAlign w:val="baseline"/>
      <w:cs w:val="0"/>
      <w:em w:val="none"/>
      <w:lang w:val="ru-RU" w:bidi="ar-SA"/>
    </w:rPr>
  </w:style>
  <w:style w:type="character" w:customStyle="1" w:styleId="111111">
    <w:name w:val="Верхний колонтитул Знак;Верхний колонтитул Знак Знак Знак1;Верхний колонтитул Знак Знак Знак Знак;Верхний колонтитул Знак1 Знак Знак Знак Знак Знак;Верхний колонтитул Знак1 Знак Знак Знак Знак1;Верхний колонтитул Знак1 Знак Знак Знак1"/>
    <w:rPr>
      <w:rFonts w:ascii="Arial CYR" w:hAnsi="Arial CYR" w:cs="Arial CYR"/>
      <w:w w:val="100"/>
      <w:position w:val="-1"/>
      <w:sz w:val="22"/>
      <w:effect w:val="none"/>
      <w:vertAlign w:val="baseline"/>
      <w:cs w:val="0"/>
      <w:em w:val="none"/>
      <w:lang w:val="ru-RU" w:bidi="ar-SA"/>
    </w:rPr>
  </w:style>
  <w:style w:type="character" w:styleId="a5">
    <w:name w:val="Strong"/>
    <w:rPr>
      <w:b/>
      <w:bCs/>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character" w:customStyle="1" w:styleId="a7">
    <w:name w:val="Нижний колонтитул Знак"/>
    <w:rPr>
      <w:w w:val="100"/>
      <w:position w:val="-1"/>
      <w:effect w:val="none"/>
      <w:vertAlign w:val="baseline"/>
      <w:cs w:val="0"/>
      <w:em w:val="none"/>
    </w:rPr>
  </w:style>
  <w:style w:type="character" w:customStyle="1" w:styleId="a8">
    <w:name w:val="Основной текст_"/>
    <w:rPr>
      <w:w w:val="100"/>
      <w:position w:val="-1"/>
      <w:sz w:val="18"/>
      <w:szCs w:val="18"/>
      <w:highlight w:val="white"/>
      <w:effect w:val="none"/>
      <w:vertAlign w:val="baseline"/>
      <w:cs w:val="0"/>
      <w:em w:val="none"/>
    </w:rPr>
  </w:style>
  <w:style w:type="character" w:customStyle="1" w:styleId="20">
    <w:name w:val="Основной текст (2)_"/>
    <w:rPr>
      <w:w w:val="100"/>
      <w:position w:val="-1"/>
      <w:highlight w:val="white"/>
      <w:effect w:val="none"/>
      <w:vertAlign w:val="baseline"/>
      <w:cs w:val="0"/>
      <w:em w:val="none"/>
    </w:rPr>
  </w:style>
  <w:style w:type="character" w:customStyle="1" w:styleId="ListLabel1">
    <w:name w:val="ListLabel 1"/>
    <w:rPr>
      <w:w w:val="100"/>
      <w:position w:val="-1"/>
      <w:sz w:val="20"/>
      <w:szCs w:val="20"/>
      <w:effect w:val="none"/>
      <w:vertAlign w:val="baseline"/>
      <w:cs w:val="0"/>
      <w:em w:val="none"/>
    </w:rPr>
  </w:style>
  <w:style w:type="character" w:customStyle="1" w:styleId="ListLabel2">
    <w:name w:val="ListLabel 2"/>
    <w:rPr>
      <w:w w:val="100"/>
      <w:position w:val="-1"/>
      <w:effect w:val="none"/>
      <w:vertAlign w:val="baseline"/>
      <w:cs w:val="0"/>
      <w:em w:val="none"/>
    </w:rPr>
  </w:style>
  <w:style w:type="character" w:customStyle="1" w:styleId="ListLabel3">
    <w:name w:val="ListLabel 3"/>
    <w:rPr>
      <w:w w:val="100"/>
      <w:position w:val="-1"/>
      <w:effect w:val="none"/>
      <w:vertAlign w:val="baseline"/>
      <w:cs w:val="0"/>
      <w:em w:val="none"/>
    </w:rPr>
  </w:style>
  <w:style w:type="character" w:customStyle="1" w:styleId="ListLabel4">
    <w:name w:val="ListLabel 4"/>
    <w:rPr>
      <w:w w:val="100"/>
      <w:position w:val="-1"/>
      <w:effect w:val="none"/>
      <w:vertAlign w:val="baseline"/>
      <w:cs w:val="0"/>
      <w:em w:val="none"/>
    </w:rPr>
  </w:style>
  <w:style w:type="paragraph" w:customStyle="1" w:styleId="a9">
    <w:name w:val="Заголовок"/>
    <w:basedOn w:val="a"/>
    <w:next w:val="aa"/>
    <w:pPr>
      <w:jc w:val="center"/>
    </w:pPr>
    <w:rPr>
      <w:b/>
      <w:bCs/>
      <w:sz w:val="28"/>
      <w:lang w:val="ru-RU"/>
    </w:rPr>
  </w:style>
  <w:style w:type="paragraph" w:styleId="aa">
    <w:name w:val="Body Text"/>
    <w:basedOn w:val="a"/>
    <w:pPr>
      <w:spacing w:after="120"/>
    </w:pPr>
    <w:rPr>
      <w:lang w:val="ru-RU"/>
    </w:rPr>
  </w:style>
  <w:style w:type="paragraph" w:styleId="ab">
    <w:name w:val="List"/>
    <w:basedOn w:val="aa"/>
  </w:style>
  <w:style w:type="paragraph" w:styleId="ac">
    <w:name w:val="caption"/>
    <w:basedOn w:val="a"/>
    <w:pPr>
      <w:suppressLineNumbers/>
      <w:spacing w:before="120" w:after="120"/>
    </w:pPr>
    <w:rPr>
      <w:i/>
      <w:iCs/>
      <w:lang w:val="ru-RU"/>
    </w:rPr>
  </w:style>
  <w:style w:type="paragraph" w:customStyle="1" w:styleId="12">
    <w:name w:val="Указатель1"/>
    <w:basedOn w:val="a"/>
    <w:pPr>
      <w:suppressLineNumbers/>
    </w:pPr>
    <w:rPr>
      <w:lang w:val="ru-RU"/>
    </w:rPr>
  </w:style>
  <w:style w:type="paragraph" w:customStyle="1" w:styleId="111">
    <w:name w:val="Верхний колонтитул;Верхний колонтитул Знак Знак;Верхний колонтитул Знак Знак Знак;Верхний колонтитул Знак1 Знак Знак Знак Знак;Верхний колонтитул Знак1 Знак Знак Знак;Верхний колонтитул Знак1 Знак Знак"/>
    <w:basedOn w:val="a"/>
    <w:pPr>
      <w:tabs>
        <w:tab w:val="center" w:pos="4153"/>
        <w:tab w:val="right" w:pos="8306"/>
      </w:tabs>
    </w:pPr>
    <w:rPr>
      <w:lang w:val="ru-RU"/>
    </w:rPr>
  </w:style>
  <w:style w:type="paragraph" w:styleId="ad">
    <w:name w:val="Body Text Indent"/>
    <w:basedOn w:val="a"/>
    <w:pPr>
      <w:ind w:left="0" w:firstLine="567"/>
    </w:pPr>
    <w:rPr>
      <w:rFonts w:ascii="Arial" w:hAnsi="Arial" w:cs="Arial"/>
    </w:rPr>
  </w:style>
  <w:style w:type="paragraph" w:customStyle="1" w:styleId="21">
    <w:name w:val="Основной текст с отступом 21"/>
    <w:basedOn w:val="a"/>
    <w:pPr>
      <w:ind w:left="0" w:firstLine="567"/>
    </w:pPr>
    <w:rPr>
      <w:rFonts w:ascii="Arial" w:hAnsi="Arial" w:cs="Arial"/>
    </w:rPr>
  </w:style>
  <w:style w:type="paragraph" w:customStyle="1" w:styleId="31">
    <w:name w:val="Основной текст с отступом 31"/>
    <w:basedOn w:val="a"/>
    <w:pPr>
      <w:ind w:left="0" w:firstLine="720"/>
    </w:pPr>
    <w:rPr>
      <w:rFonts w:ascii="Arial" w:hAnsi="Arial" w:cs="Arial"/>
    </w:rPr>
  </w:style>
  <w:style w:type="paragraph" w:customStyle="1" w:styleId="Iauiue">
    <w:name w:val="Iau?iue"/>
    <w:pPr>
      <w:spacing w:line="1" w:lineRule="atLeast"/>
      <w:ind w:leftChars="-1" w:left="-1" w:hangingChars="1" w:hanging="1"/>
      <w:textDirection w:val="btLr"/>
      <w:textAlignment w:val="top"/>
      <w:outlineLvl w:val="0"/>
    </w:pPr>
    <w:rPr>
      <w:position w:val="-1"/>
      <w:lang w:val="ru-RU" w:eastAsia="zh-CN"/>
    </w:rPr>
  </w:style>
  <w:style w:type="paragraph" w:customStyle="1" w:styleId="310">
    <w:name w:val="Основной текст 31"/>
    <w:basedOn w:val="a"/>
    <w:pPr>
      <w:spacing w:after="120"/>
    </w:pPr>
    <w:rPr>
      <w:sz w:val="16"/>
      <w:szCs w:val="16"/>
      <w:lang w:val="ru-RU"/>
    </w:rPr>
  </w:style>
  <w:style w:type="paragraph" w:styleId="ae">
    <w:name w:val="footer"/>
    <w:basedOn w:val="a"/>
    <w:pPr>
      <w:tabs>
        <w:tab w:val="center" w:pos="4677"/>
        <w:tab w:val="right" w:pos="9355"/>
      </w:tabs>
    </w:pPr>
    <w:rPr>
      <w:lang w:val="ru-RU"/>
    </w:rPr>
  </w:style>
  <w:style w:type="paragraph" w:styleId="13">
    <w:name w:val="toc 1"/>
    <w:basedOn w:val="a"/>
    <w:next w:val="a"/>
    <w:rPr>
      <w:lang w:val="ru-RU"/>
    </w:rPr>
  </w:style>
  <w:style w:type="paragraph" w:customStyle="1" w:styleId="FR1">
    <w:name w:val="FR1"/>
    <w:pPr>
      <w:spacing w:line="300" w:lineRule="auto"/>
      <w:ind w:leftChars="-1" w:left="-1" w:hangingChars="1" w:hanging="1"/>
      <w:textDirection w:val="btLr"/>
      <w:textAlignment w:val="top"/>
      <w:outlineLvl w:val="0"/>
    </w:pPr>
    <w:rPr>
      <w:position w:val="-1"/>
      <w:lang w:eastAsia="zh-CN"/>
    </w:rPr>
  </w:style>
  <w:style w:type="paragraph" w:styleId="af">
    <w:name w:val="Balloon Text"/>
    <w:basedOn w:val="a"/>
    <w:rPr>
      <w:rFonts w:ascii="Tahoma" w:hAnsi="Tahoma" w:cs="Tahoma"/>
      <w:sz w:val="16"/>
      <w:szCs w:val="16"/>
      <w:lang w:val="ru-RU"/>
    </w:rPr>
  </w:style>
  <w:style w:type="paragraph" w:customStyle="1" w:styleId="14">
    <w:name w:val="Основной текст1"/>
    <w:basedOn w:val="a"/>
    <w:rPr>
      <w:sz w:val="18"/>
      <w:szCs w:val="18"/>
      <w:lang w:val="ru-RU"/>
    </w:rPr>
  </w:style>
  <w:style w:type="paragraph" w:customStyle="1" w:styleId="22">
    <w:name w:val="Основной текст (2)"/>
    <w:basedOn w:val="a"/>
    <w:pPr>
      <w:spacing w:line="240" w:lineRule="auto"/>
      <w:ind w:left="0" w:right="200" w:firstLine="500"/>
    </w:pPr>
    <w:rPr>
      <w:lang w:val="ru-RU"/>
    </w:rPr>
  </w:style>
  <w:style w:type="paragraph" w:customStyle="1" w:styleId="af0">
    <w:name w:val="Содержимое таблицы"/>
    <w:basedOn w:val="a"/>
    <w:pPr>
      <w:suppressLineNumbers/>
    </w:pPr>
    <w:rPr>
      <w:lang w:val="ru-RU"/>
    </w:rPr>
  </w:style>
  <w:style w:type="paragraph" w:customStyle="1" w:styleId="af1">
    <w:name w:val="Заголовок таблицы"/>
    <w:basedOn w:val="af0"/>
    <w:pPr>
      <w:jc w:val="center"/>
    </w:pPr>
    <w:rPr>
      <w:b/>
      <w:bCs/>
    </w:rPr>
  </w:style>
  <w:style w:type="paragraph" w:customStyle="1" w:styleId="af2">
    <w:name w:val="Содержимое врезки"/>
    <w:basedOn w:val="a"/>
    <w:rPr>
      <w:lang w:val="ru-RU"/>
    </w:rPr>
  </w:style>
  <w:style w:type="paragraph" w:customStyle="1" w:styleId="15">
    <w:name w:val="Название объекта1"/>
    <w:basedOn w:val="a"/>
    <w:pPr>
      <w:jc w:val="center"/>
    </w:pPr>
    <w:rPr>
      <w:b/>
      <w:sz w:val="28"/>
      <w:szCs w:val="20"/>
    </w:rPr>
  </w:style>
  <w:style w:type="paragraph" w:customStyle="1" w:styleId="210">
    <w:name w:val="Основной текст 21"/>
    <w:basedOn w:val="a"/>
    <w:pPr>
      <w:jc w:val="center"/>
    </w:pPr>
    <w:rPr>
      <w:sz w:val="28"/>
      <w:szCs w:val="20"/>
    </w:rPr>
  </w:style>
  <w:style w:type="paragraph" w:customStyle="1" w:styleId="16">
    <w:name w:val="Цитата1"/>
    <w:basedOn w:val="a"/>
    <w:pPr>
      <w:shd w:val="clear" w:color="auto" w:fill="FFFFFF"/>
      <w:ind w:left="227" w:right="-6" w:firstLine="0"/>
    </w:pPr>
    <w:rPr>
      <w:color w:val="000000"/>
      <w:spacing w:val="-12"/>
      <w:sz w:val="28"/>
      <w:szCs w:val="20"/>
    </w:rPr>
  </w:style>
  <w:style w:type="paragraph" w:customStyle="1" w:styleId="af3">
    <w:name w:val="Текст в заданном формате"/>
    <w:basedOn w:val="a"/>
    <w:rPr>
      <w:rFonts w:ascii="Liberation Mono" w:eastAsia="NSimSun" w:hAnsi="Liberation Mono" w:cs="Liberation Mono"/>
      <w:sz w:val="20"/>
      <w:szCs w:val="20"/>
      <w:lang w:val="ru-RU"/>
    </w:rPr>
  </w:style>
  <w:style w:type="paragraph" w:styleId="af4">
    <w:name w:val="List Paragraph"/>
    <w:basedOn w:val="a"/>
    <w:pPr>
      <w:spacing w:after="200" w:line="276" w:lineRule="auto"/>
      <w:ind w:left="720" w:firstLine="0"/>
      <w:contextualSpacing/>
    </w:pPr>
    <w:rPr>
      <w:lang w:val="ru-RU"/>
    </w:rPr>
  </w:style>
  <w:style w:type="paragraph" w:customStyle="1" w:styleId="TableParagraph">
    <w:name w:val="Table Paragraph"/>
    <w:basedOn w:val="a"/>
    <w:pPr>
      <w:spacing w:line="240" w:lineRule="auto"/>
      <w:ind w:left="200" w:firstLine="0"/>
    </w:pPr>
    <w:rPr>
      <w:rFonts w:ascii="Georgia" w:eastAsia="Georgia" w:hAnsi="Georgia" w:cs="Georgia"/>
      <w:lang w:val="ru-RU" w:bidi="ru-RU"/>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szCs w:val="20"/>
    </w:rPr>
  </w:style>
  <w:style w:type="paragraph" w:styleId="af5">
    <w:name w:val="Normal (Web)"/>
    <w:basedOn w:val="a"/>
    <w:pPr>
      <w:spacing w:before="280" w:after="280"/>
    </w:pPr>
    <w:rPr>
      <w:lang w:val="ru-RU"/>
    </w:rPr>
  </w:style>
  <w:style w:type="character" w:customStyle="1" w:styleId="af6">
    <w:name w:val="Название Знак"/>
    <w:rPr>
      <w:b/>
      <w:w w:val="100"/>
      <w:position w:val="-1"/>
      <w:sz w:val="24"/>
      <w:szCs w:val="24"/>
      <w:effect w:val="none"/>
      <w:vertAlign w:val="baseline"/>
      <w:cs w:val="0"/>
      <w:em w:val="none"/>
      <w:lang w:val="uk-UA"/>
    </w:rPr>
  </w:style>
  <w:style w:type="paragraph" w:customStyle="1" w:styleId="17">
    <w:name w:val="Абзац списка1"/>
    <w:basedOn w:val="a"/>
    <w:pPr>
      <w:spacing w:after="200" w:line="276" w:lineRule="auto"/>
      <w:ind w:left="720"/>
      <w:contextualSpacing/>
    </w:pPr>
    <w:rPr>
      <w:lang w:val="ru-RU"/>
    </w:r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ru-RU"/>
    </w:rPr>
  </w:style>
  <w:style w:type="paragraph" w:customStyle="1" w:styleId="18">
    <w:name w:val="Обычный (веб)1"/>
    <w:basedOn w:val="a"/>
    <w:pPr>
      <w:spacing w:before="280" w:after="280"/>
    </w:pPr>
    <w:rPr>
      <w:lang w:val="ru-RU"/>
    </w:rPr>
  </w:style>
  <w:style w:type="paragraph" w:styleId="af7">
    <w:name w:val="TOC Heading"/>
    <w:basedOn w:val="1"/>
    <w:next w:val="a"/>
    <w:pPr>
      <w:keepLines/>
      <w:numPr>
        <w:numId w:val="0"/>
      </w:numPr>
      <w:suppressAutoHyphens/>
      <w:spacing w:after="0" w:line="259" w:lineRule="auto"/>
      <w:ind w:leftChars="-1" w:left="-1" w:hangingChars="1" w:hanging="1"/>
      <w:outlineLvl w:val="9"/>
    </w:pPr>
    <w:rPr>
      <w:rFonts w:ascii="Calibri Light" w:hAnsi="Calibri Light" w:cs="Times New Roman"/>
      <w:b w:val="0"/>
      <w:bCs w:val="0"/>
      <w:color w:val="2E74B5"/>
      <w:kern w:val="0"/>
    </w:rPr>
  </w:style>
  <w:style w:type="paragraph" w:styleId="23">
    <w:name w:val="toc 2"/>
    <w:basedOn w:val="a"/>
    <w:next w:val="a"/>
    <w:qFormat/>
    <w:pPr>
      <w:ind w:left="200"/>
    </w:pPr>
    <w:rPr>
      <w:lang w:val="ru-RU"/>
    </w:rPr>
  </w:style>
  <w:style w:type="character" w:customStyle="1" w:styleId="af8">
    <w:name w:val="Заголовок Знак"/>
    <w:rPr>
      <w:b/>
      <w:bCs/>
      <w:w w:val="100"/>
      <w:position w:val="-1"/>
      <w:sz w:val="32"/>
      <w:szCs w:val="24"/>
      <w:effect w:val="none"/>
      <w:vertAlign w:val="baseline"/>
      <w:cs w:val="0"/>
      <w:em w:val="none"/>
      <w:lang w:val="uk-UA"/>
    </w:rPr>
  </w:style>
  <w:style w:type="paragraph" w:customStyle="1" w:styleId="tlreflinkmrw45">
    <w:name w:val="tl reflink mr w45"/>
    <w:basedOn w:val="a"/>
    <w:pPr>
      <w:suppressAutoHyphens/>
      <w:spacing w:before="100" w:beforeAutospacing="1" w:after="100" w:afterAutospacing="1"/>
    </w:pPr>
  </w:style>
  <w:style w:type="paragraph" w:customStyle="1" w:styleId="tjbmf">
    <w:name w:val="tj bmf"/>
    <w:basedOn w:val="a"/>
    <w:pPr>
      <w:suppressAutoHyphens/>
      <w:spacing w:before="100" w:beforeAutospacing="1" w:after="100" w:afterAutospacing="1"/>
    </w:pPr>
  </w:style>
  <w:style w:type="character" w:customStyle="1" w:styleId="fs2">
    <w:name w:val="fs2"/>
    <w:rPr>
      <w:w w:val="100"/>
      <w:position w:val="-1"/>
      <w:effect w:val="none"/>
      <w:vertAlign w:val="baseline"/>
      <w:cs w:val="0"/>
      <w:em w:val="none"/>
    </w:rPr>
  </w:style>
  <w:style w:type="paragraph" w:customStyle="1" w:styleId="tlbmf">
    <w:name w:val="tl bmf"/>
    <w:basedOn w:val="a"/>
    <w:pPr>
      <w:suppressAutoHyphens/>
      <w:spacing w:before="100" w:beforeAutospacing="1" w:after="100" w:afterAutospacing="1"/>
    </w:pPr>
  </w:style>
  <w:style w:type="character" w:styleId="af9">
    <w:name w:val="annotation reference"/>
    <w:qFormat/>
    <w:rPr>
      <w:w w:val="100"/>
      <w:position w:val="-1"/>
      <w:sz w:val="16"/>
      <w:szCs w:val="16"/>
      <w:effect w:val="none"/>
      <w:vertAlign w:val="baseline"/>
      <w:cs w:val="0"/>
      <w:em w:val="none"/>
    </w:rPr>
  </w:style>
  <w:style w:type="paragraph" w:styleId="afa">
    <w:name w:val="annotation text"/>
    <w:basedOn w:val="a"/>
    <w:qFormat/>
    <w:rPr>
      <w:lang w:val="ru-RU"/>
    </w:rPr>
  </w:style>
  <w:style w:type="character" w:customStyle="1" w:styleId="afb">
    <w:name w:val="Текст примечания Знак"/>
    <w:rPr>
      <w:w w:val="100"/>
      <w:position w:val="-1"/>
      <w:effect w:val="none"/>
      <w:vertAlign w:val="baseline"/>
      <w:cs w:val="0"/>
      <w:em w:val="none"/>
      <w:lang w:val="ru-RU" w:eastAsia="zh-CN"/>
    </w:rPr>
  </w:style>
  <w:style w:type="paragraph" w:styleId="afc">
    <w:name w:val="annotation subject"/>
    <w:basedOn w:val="afa"/>
    <w:next w:val="afa"/>
    <w:qFormat/>
    <w:rPr>
      <w:b/>
      <w:bCs/>
    </w:rPr>
  </w:style>
  <w:style w:type="character" w:customStyle="1" w:styleId="afd">
    <w:name w:val="Тема примечания Знак"/>
    <w:rPr>
      <w:b/>
      <w:bCs/>
      <w:w w:val="100"/>
      <w:position w:val="-1"/>
      <w:effect w:val="none"/>
      <w:vertAlign w:val="baseline"/>
      <w:cs w:val="0"/>
      <w:em w:val="none"/>
      <w:lang w:val="ru-RU" w:eastAsia="zh-CN"/>
    </w:rPr>
  </w:style>
  <w:style w:type="paragraph" w:styleId="afe">
    <w:name w:val="Subtitle"/>
    <w:basedOn w:val="a"/>
    <w:next w:val="a"/>
    <w:pPr>
      <w:keepNext/>
      <w:keepLines/>
      <w:spacing w:before="360" w:after="80"/>
    </w:pPr>
    <w:rPr>
      <w:rFonts w:ascii="Georgia" w:eastAsia="Georgia" w:hAnsi="Georgia" w:cs="Georgia"/>
      <w:i/>
      <w:color w:val="666666"/>
      <w:sz w:val="48"/>
      <w:szCs w:val="48"/>
    </w:r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styleId="aff3">
    <w:name w:val="Table Grid"/>
    <w:basedOn w:val="a1"/>
    <w:uiPriority w:val="59"/>
    <w:rsid w:val="0074072C"/>
    <w:pPr>
      <w:widowControl/>
      <w:ind w:left="0"/>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header"/>
    <w:basedOn w:val="a"/>
    <w:link w:val="aff5"/>
    <w:uiPriority w:val="99"/>
    <w:unhideWhenUsed/>
    <w:rsid w:val="00376945"/>
    <w:pPr>
      <w:tabs>
        <w:tab w:val="center" w:pos="4677"/>
        <w:tab w:val="right" w:pos="9355"/>
      </w:tabs>
      <w:spacing w:line="240" w:lineRule="auto"/>
    </w:pPr>
  </w:style>
  <w:style w:type="character" w:customStyle="1" w:styleId="aff5">
    <w:name w:val="Верхний колонтитул Знак"/>
    <w:basedOn w:val="a0"/>
    <w:link w:val="aff4"/>
    <w:uiPriority w:val="99"/>
    <w:rsid w:val="00376945"/>
    <w:rPr>
      <w:positio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N5ViFniP6NvtHNrPvwjoQk8Y3w==">CgMxLjAyCWlkLmdqZGd4czIKaWQuMzBqMHpsbDgAciExV21pVGhxVHQzcHRlSHF6T3hPNG56OFgtbWQtNEpGZFA=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976</Words>
  <Characters>5565</Characters>
  <Application>Microsoft Office Word</Application>
  <DocSecurity>0</DocSecurity>
  <Lines>46</Lines>
  <Paragraphs>13</Paragraphs>
  <ScaleCrop>false</ScaleCrop>
  <Company>RePack by SPecialiST</Company>
  <LinksUpToDate>false</LinksUpToDate>
  <CharactersWithSpaces>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3</cp:revision>
  <dcterms:created xsi:type="dcterms:W3CDTF">2025-01-16T08:14:00Z</dcterms:created>
  <dcterms:modified xsi:type="dcterms:W3CDTF">2025-04-09T06:49:00Z</dcterms:modified>
</cp:coreProperties>
</file>